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05" w:rsidRDefault="003B2BC1">
      <w:pPr>
        <w:pStyle w:val="20"/>
        <w:shd w:val="clear" w:color="auto" w:fill="auto"/>
        <w:spacing w:before="0"/>
        <w:ind w:right="40"/>
      </w:pPr>
      <w:r>
        <w:t>Вопросы по оценке воздействия Такс для исчисления размера ущерба,</w:t>
      </w:r>
      <w:r>
        <w:br/>
        <w:t>причиненного водным биологическим ресурсам, утвержденных</w:t>
      </w:r>
      <w:r>
        <w:br/>
        <w:t>постановлением Правительства Российской Федерации от 3 ноября 2018 г.</w:t>
      </w:r>
      <w:r>
        <w:br/>
        <w:t xml:space="preserve">№ 1321, на </w:t>
      </w:r>
      <w:r>
        <w:t xml:space="preserve">уровень соблюдения законодательства в области рыболовства </w:t>
      </w:r>
      <w:r w:rsidR="00BD200E" w:rsidRPr="00BD200E">
        <w:br/>
      </w:r>
      <w:r w:rsidR="00BD200E">
        <w:t>и</w:t>
      </w:r>
      <w:r w:rsidR="00BD200E" w:rsidRPr="00BD200E">
        <w:t xml:space="preserve"> </w:t>
      </w:r>
      <w:r>
        <w:t xml:space="preserve">сохранения водных биоресурсов в 2019 году </w:t>
      </w:r>
      <w:proofErr w:type="gramStart"/>
      <w:r>
        <w:t>на</w:t>
      </w:r>
      <w:proofErr w:type="gramEnd"/>
      <w:r>
        <w:t xml:space="preserve"> внутренних пресноводных</w:t>
      </w:r>
    </w:p>
    <w:p w:rsidR="00361F05" w:rsidRPr="00BD200E" w:rsidRDefault="00BD200E">
      <w:pPr>
        <w:pStyle w:val="20"/>
        <w:shd w:val="clear" w:color="auto" w:fill="auto"/>
        <w:spacing w:before="0"/>
        <w:ind w:right="40"/>
        <w:rPr>
          <w:lang w:val="en-US"/>
        </w:rPr>
      </w:pPr>
      <w:proofErr w:type="gramStart"/>
      <w:r>
        <w:t>водоемах</w:t>
      </w:r>
      <w:proofErr w:type="gramEnd"/>
      <w:r>
        <w:rPr>
          <w:lang w:val="en-US"/>
        </w:rPr>
        <w:t>.</w:t>
      </w:r>
    </w:p>
    <w:p w:rsidR="00BD200E" w:rsidRPr="00BD200E" w:rsidRDefault="00BD200E">
      <w:pPr>
        <w:pStyle w:val="20"/>
        <w:shd w:val="clear" w:color="auto" w:fill="auto"/>
        <w:spacing w:before="0"/>
        <w:ind w:right="40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3"/>
        <w:gridCol w:w="1328"/>
        <w:gridCol w:w="1321"/>
        <w:gridCol w:w="1339"/>
      </w:tblGrid>
      <w:tr w:rsidR="00361F05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5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05" w:rsidRDefault="003B2BC1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Вопрос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F05" w:rsidRDefault="003B2BC1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Ответ</w:t>
            </w:r>
          </w:p>
        </w:tc>
      </w:tr>
      <w:tr w:rsidR="00361F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F05" w:rsidRDefault="00361F05">
            <w:pPr>
              <w:framePr w:w="9832" w:wrap="notBeside" w:vAnchor="text" w:hAnchor="text" w:xAlign="center" w:y="1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F05" w:rsidRDefault="003B2BC1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F05" w:rsidRDefault="003B2BC1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F05" w:rsidRDefault="003B2BC1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line="260" w:lineRule="exact"/>
              <w:ind w:left="280" w:hanging="6"/>
              <w:jc w:val="left"/>
            </w:pPr>
            <w:r>
              <w:rPr>
                <w:rStyle w:val="21"/>
              </w:rPr>
              <w:t>Другое</w:t>
            </w:r>
          </w:p>
        </w:tc>
      </w:tr>
      <w:tr w:rsidR="00361F05">
        <w:tblPrEx>
          <w:tblCellMar>
            <w:top w:w="0" w:type="dxa"/>
            <w:bottom w:w="0" w:type="dxa"/>
          </w:tblCellMar>
        </w:tblPrEx>
        <w:trPr>
          <w:trHeight w:hRule="exact" w:val="2754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05" w:rsidRDefault="003B2BC1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line="302" w:lineRule="exact"/>
              <w:ind w:firstLine="413"/>
              <w:jc w:val="both"/>
            </w:pPr>
            <w:r>
              <w:rPr>
                <w:rStyle w:val="21"/>
              </w:rPr>
              <w:t>1. С увеличением размера Такс для исчисления размера ущерба, причине</w:t>
            </w:r>
            <w:bookmarkStart w:id="0" w:name="_GoBack"/>
            <w:bookmarkEnd w:id="0"/>
            <w:r>
              <w:rPr>
                <w:rStyle w:val="21"/>
              </w:rPr>
              <w:t xml:space="preserve">нного водным </w:t>
            </w:r>
            <w:r>
              <w:rPr>
                <w:rStyle w:val="21"/>
              </w:rPr>
              <w:t>биологическим ресурсам, утвержденных постановлением Правительства Российской Федерации от 3 ноября 2018 г. № 1321 стали ли Вы/граждане в 2019 году уделять большее внимание соблюдению Правил рыболовства для соответствующих рыбохозяйственных бассейнов.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05" w:rsidRDefault="00361F05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05" w:rsidRDefault="00361F05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05" w:rsidRDefault="00361F05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1F05">
        <w:tblPrEx>
          <w:tblCellMar>
            <w:top w:w="0" w:type="dxa"/>
            <w:bottom w:w="0" w:type="dxa"/>
          </w:tblCellMar>
        </w:tblPrEx>
        <w:trPr>
          <w:trHeight w:hRule="exact" w:val="1523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05" w:rsidRDefault="003B2BC1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line="302" w:lineRule="exact"/>
              <w:ind w:firstLine="413"/>
              <w:jc w:val="both"/>
            </w:pPr>
            <w:r>
              <w:rPr>
                <w:rStyle w:val="21"/>
              </w:rPr>
              <w:t>2</w:t>
            </w:r>
            <w:r>
              <w:rPr>
                <w:rStyle w:val="21"/>
              </w:rPr>
              <w:t xml:space="preserve">. По вашему </w:t>
            </w:r>
            <w:proofErr w:type="gramStart"/>
            <w:r>
              <w:rPr>
                <w:rStyle w:val="21"/>
              </w:rPr>
              <w:t>мнению</w:t>
            </w:r>
            <w:proofErr w:type="gramEnd"/>
            <w:r>
              <w:rPr>
                <w:rStyle w:val="21"/>
              </w:rPr>
              <w:t xml:space="preserve"> снизилось ли в 2019 году количество случаев браконьерства (применение сетных и других запрещенных орудий лова) в Вашем регионе.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05" w:rsidRDefault="00361F05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F05" w:rsidRDefault="00361F05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F05" w:rsidRDefault="00361F05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1F05">
        <w:tblPrEx>
          <w:tblCellMar>
            <w:top w:w="0" w:type="dxa"/>
            <w:bottom w:w="0" w:type="dxa"/>
          </w:tblCellMar>
        </w:tblPrEx>
        <w:trPr>
          <w:trHeight w:hRule="exact" w:val="2740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F05" w:rsidRDefault="003B2BC1">
            <w:pPr>
              <w:pStyle w:val="20"/>
              <w:framePr w:w="9832" w:wrap="notBeside" w:vAnchor="text" w:hAnchor="text" w:xAlign="center" w:y="1"/>
              <w:shd w:val="clear" w:color="auto" w:fill="auto"/>
              <w:spacing w:before="0" w:line="299" w:lineRule="exact"/>
              <w:ind w:firstLine="413"/>
              <w:jc w:val="both"/>
            </w:pPr>
            <w:r>
              <w:rPr>
                <w:rStyle w:val="21"/>
              </w:rPr>
              <w:t xml:space="preserve">3. Увеличение размера Такс для исчисления размера ущерба, причиненного водным биологическим ресурсам, </w:t>
            </w:r>
            <w:r>
              <w:rPr>
                <w:rStyle w:val="21"/>
              </w:rPr>
              <w:t xml:space="preserve">утвержденных постановлением Правительства Российской Федерации от 3 ноября 2018 г. № </w:t>
            </w:r>
            <w:proofErr w:type="gramStart"/>
            <w:r>
              <w:rPr>
                <w:rStyle w:val="21"/>
              </w:rPr>
              <w:t>1321</w:t>
            </w:r>
            <w:proofErr w:type="gramEnd"/>
            <w:r>
              <w:rPr>
                <w:rStyle w:val="21"/>
              </w:rPr>
              <w:t xml:space="preserve"> по Вашему мнению повлияло на снижение в 2019 году количества случаев браконьерства (применение сетных и других запрещенных орудий лова) в Вашем регионе.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F05" w:rsidRDefault="00361F05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F05" w:rsidRDefault="00361F05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F05" w:rsidRDefault="00361F05">
            <w:pPr>
              <w:framePr w:w="98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1F05" w:rsidRDefault="00361F05">
      <w:pPr>
        <w:framePr w:w="9832" w:wrap="notBeside" w:vAnchor="text" w:hAnchor="text" w:xAlign="center" w:y="1"/>
        <w:rPr>
          <w:sz w:val="2"/>
          <w:szCs w:val="2"/>
        </w:rPr>
      </w:pPr>
    </w:p>
    <w:p w:rsidR="00361F05" w:rsidRDefault="00361F05">
      <w:pPr>
        <w:rPr>
          <w:sz w:val="2"/>
          <w:szCs w:val="2"/>
        </w:rPr>
      </w:pPr>
    </w:p>
    <w:p w:rsidR="00361F05" w:rsidRDefault="00361F05">
      <w:pPr>
        <w:rPr>
          <w:sz w:val="2"/>
          <w:szCs w:val="2"/>
        </w:rPr>
      </w:pPr>
    </w:p>
    <w:sectPr w:rsidR="00361F05" w:rsidSect="00BD200E">
      <w:pgSz w:w="11900" w:h="16840"/>
      <w:pgMar w:top="709" w:right="982" w:bottom="2211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C1" w:rsidRDefault="003B2BC1">
      <w:r>
        <w:separator/>
      </w:r>
    </w:p>
  </w:endnote>
  <w:endnote w:type="continuationSeparator" w:id="0">
    <w:p w:rsidR="003B2BC1" w:rsidRDefault="003B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C1" w:rsidRDefault="003B2BC1"/>
  </w:footnote>
  <w:footnote w:type="continuationSeparator" w:id="0">
    <w:p w:rsidR="003B2BC1" w:rsidRDefault="003B2B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1F05"/>
    <w:rsid w:val="00361F05"/>
    <w:rsid w:val="003B2BC1"/>
    <w:rsid w:val="00B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17" w:lineRule="exact"/>
      <w:ind w:firstLine="32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0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Ребриков С.А.</dc:creator>
  <cp:lastModifiedBy>user</cp:lastModifiedBy>
  <cp:revision>2</cp:revision>
  <dcterms:created xsi:type="dcterms:W3CDTF">2019-12-30T11:24:00Z</dcterms:created>
  <dcterms:modified xsi:type="dcterms:W3CDTF">2019-12-30T11:24:00Z</dcterms:modified>
</cp:coreProperties>
</file>