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6" w:rsidRDefault="00ED1C96" w:rsidP="00943105">
      <w:pPr>
        <w:ind w:left="10080"/>
        <w:jc w:val="center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приказом Северо-Западного территориального управления </w:t>
      </w:r>
    </w:p>
    <w:p w:rsidR="00ED1C96" w:rsidRDefault="00ED1C96" w:rsidP="00943105">
      <w:pPr>
        <w:ind w:left="10080"/>
        <w:jc w:val="center"/>
        <w:rPr>
          <w:b/>
        </w:rPr>
      </w:pPr>
      <w:r>
        <w:rPr>
          <w:b/>
        </w:rPr>
        <w:t>Федерального агентства по рыболовству</w:t>
      </w:r>
    </w:p>
    <w:p w:rsidR="00ED1C96" w:rsidRDefault="007C759D" w:rsidP="00943105">
      <w:pPr>
        <w:ind w:left="10080"/>
        <w:jc w:val="center"/>
        <w:rPr>
          <w:b/>
        </w:rPr>
      </w:pPr>
      <w:proofErr w:type="spellStart"/>
      <w:r>
        <w:rPr>
          <w:b/>
        </w:rPr>
        <w:t>о</w:t>
      </w:r>
      <w:r w:rsidR="00ED1C96">
        <w:rPr>
          <w:b/>
        </w:rPr>
        <w:t>т</w:t>
      </w:r>
      <w:r>
        <w:rPr>
          <w:b/>
        </w:rPr>
        <w:t>__________________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 xml:space="preserve">  </w:t>
      </w:r>
      <w:r w:rsidR="00ED1C96">
        <w:rPr>
          <w:b/>
        </w:rPr>
        <w:t xml:space="preserve"> </w:t>
      </w:r>
      <w:r>
        <w:rPr>
          <w:b/>
        </w:rPr>
        <w:t>№____________</w:t>
      </w:r>
    </w:p>
    <w:p w:rsidR="00ED1C96" w:rsidRPr="003A3C94" w:rsidRDefault="00ED1C96" w:rsidP="003A3C94">
      <w:pPr>
        <w:jc w:val="center"/>
        <w:rPr>
          <w:b/>
        </w:rPr>
      </w:pPr>
      <w:r>
        <w:rPr>
          <w:b/>
        </w:rPr>
        <w:t>План</w:t>
      </w:r>
      <w:r w:rsidRPr="003A3C94">
        <w:rPr>
          <w:b/>
        </w:rPr>
        <w:t xml:space="preserve"> противодействия коррупции</w:t>
      </w:r>
    </w:p>
    <w:p w:rsidR="00ED1C96" w:rsidRPr="003A3C94" w:rsidRDefault="00ED1C96" w:rsidP="003A3C94">
      <w:pPr>
        <w:jc w:val="center"/>
        <w:rPr>
          <w:b/>
        </w:rPr>
      </w:pPr>
      <w:r w:rsidRPr="003A3C94">
        <w:rPr>
          <w:b/>
        </w:rPr>
        <w:t xml:space="preserve"> Северо-Западного территориального управления</w:t>
      </w:r>
    </w:p>
    <w:p w:rsidR="00ED1C96" w:rsidRDefault="00ED1C96" w:rsidP="003A3C94">
      <w:pPr>
        <w:jc w:val="center"/>
        <w:rPr>
          <w:b/>
        </w:rPr>
      </w:pPr>
      <w:r w:rsidRPr="003A3C94">
        <w:rPr>
          <w:b/>
        </w:rPr>
        <w:t>Федерального</w:t>
      </w:r>
      <w:r w:rsidR="007C759D">
        <w:rPr>
          <w:b/>
        </w:rPr>
        <w:t xml:space="preserve"> </w:t>
      </w:r>
      <w:r w:rsidRPr="003A3C94">
        <w:rPr>
          <w:b/>
        </w:rPr>
        <w:t>Агентства по</w:t>
      </w:r>
      <w:r w:rsidR="005F7574">
        <w:rPr>
          <w:b/>
        </w:rPr>
        <w:t xml:space="preserve"> рыболовству на 2014-2015</w:t>
      </w:r>
      <w:r>
        <w:rPr>
          <w:b/>
        </w:rPr>
        <w:t xml:space="preserve"> годы</w:t>
      </w:r>
    </w:p>
    <w:p w:rsidR="00ED1C96" w:rsidRPr="003A3C94" w:rsidRDefault="00ED1C96" w:rsidP="003A3C94">
      <w:pPr>
        <w:jc w:val="center"/>
        <w:rPr>
          <w:b/>
        </w:rPr>
      </w:pPr>
      <w:r>
        <w:rPr>
          <w:b/>
        </w:rPr>
        <w:t>(на основании приказа Федеральн</w:t>
      </w:r>
      <w:r w:rsidR="00676B8D">
        <w:rPr>
          <w:b/>
        </w:rPr>
        <w:t>ого агентства по рыболовству</w:t>
      </w:r>
      <w:proofErr w:type="gramStart"/>
      <w:r w:rsidR="00676B8D">
        <w:rPr>
          <w:b/>
        </w:rPr>
        <w:t xml:space="preserve"> </w:t>
      </w:r>
      <w:r>
        <w:rPr>
          <w:b/>
        </w:rPr>
        <w:t>)</w:t>
      </w:r>
      <w:proofErr w:type="gramEnd"/>
    </w:p>
    <w:p w:rsidR="00ED1C96" w:rsidRPr="003A3C94" w:rsidRDefault="00ED1C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499"/>
        <w:gridCol w:w="24"/>
        <w:gridCol w:w="2367"/>
        <w:gridCol w:w="32"/>
        <w:gridCol w:w="51"/>
        <w:gridCol w:w="2044"/>
        <w:gridCol w:w="32"/>
        <w:gridCol w:w="15"/>
        <w:gridCol w:w="15"/>
        <w:gridCol w:w="84"/>
        <w:gridCol w:w="2193"/>
        <w:gridCol w:w="12"/>
        <w:gridCol w:w="30"/>
        <w:gridCol w:w="1611"/>
      </w:tblGrid>
      <w:tr w:rsidR="00ED1C96" w:rsidRPr="00E02586" w:rsidTr="0080091B">
        <w:tc>
          <w:tcPr>
            <w:tcW w:w="777" w:type="dxa"/>
          </w:tcPr>
          <w:p w:rsidR="00ED1C96" w:rsidRPr="00E02586" w:rsidRDefault="00ED1C96">
            <w:pPr>
              <w:rPr>
                <w:b/>
              </w:rPr>
            </w:pPr>
            <w:r w:rsidRPr="00E02586">
              <w:rPr>
                <w:b/>
              </w:rPr>
              <w:t xml:space="preserve">№ </w:t>
            </w:r>
            <w:proofErr w:type="spellStart"/>
            <w:r w:rsidRPr="00E02586">
              <w:rPr>
                <w:b/>
              </w:rPr>
              <w:t>пп</w:t>
            </w:r>
            <w:proofErr w:type="spellEnd"/>
          </w:p>
        </w:tc>
        <w:tc>
          <w:tcPr>
            <w:tcW w:w="5499" w:type="dxa"/>
          </w:tcPr>
          <w:p w:rsidR="00ED1C96" w:rsidRPr="00E02586" w:rsidRDefault="00ED1C96">
            <w:pPr>
              <w:rPr>
                <w:b/>
              </w:rPr>
            </w:pPr>
            <w:r w:rsidRPr="00E02586">
              <w:rPr>
                <w:b/>
              </w:rPr>
              <w:t>Наименование мероприятий</w:t>
            </w:r>
          </w:p>
        </w:tc>
        <w:tc>
          <w:tcPr>
            <w:tcW w:w="2423" w:type="dxa"/>
            <w:gridSpan w:val="3"/>
          </w:tcPr>
          <w:p w:rsidR="00ED1C96" w:rsidRPr="00E02586" w:rsidRDefault="00ED1C96" w:rsidP="008462F2">
            <w:pPr>
              <w:rPr>
                <w:b/>
              </w:rPr>
            </w:pPr>
            <w:r w:rsidRPr="00E02586">
              <w:rPr>
                <w:b/>
              </w:rPr>
              <w:t xml:space="preserve">Ответственный исполнитель </w:t>
            </w:r>
          </w:p>
        </w:tc>
        <w:tc>
          <w:tcPr>
            <w:tcW w:w="2127" w:type="dxa"/>
            <w:gridSpan w:val="3"/>
          </w:tcPr>
          <w:p w:rsidR="00ED1C96" w:rsidRPr="00E02586" w:rsidRDefault="00ED1C96">
            <w:pPr>
              <w:rPr>
                <w:b/>
              </w:rPr>
            </w:pPr>
            <w:r w:rsidRPr="00E02586">
              <w:rPr>
                <w:b/>
              </w:rPr>
              <w:t>Срок выполнения</w:t>
            </w:r>
          </w:p>
        </w:tc>
        <w:tc>
          <w:tcPr>
            <w:tcW w:w="2307" w:type="dxa"/>
            <w:gridSpan w:val="4"/>
          </w:tcPr>
          <w:p w:rsidR="00ED1C96" w:rsidRPr="00E02586" w:rsidRDefault="00ED1C96">
            <w:pPr>
              <w:rPr>
                <w:b/>
              </w:rPr>
            </w:pPr>
            <w:r w:rsidRPr="00E02586">
              <w:rPr>
                <w:b/>
              </w:rPr>
              <w:t>Ожидаемый результат</w:t>
            </w:r>
          </w:p>
        </w:tc>
        <w:tc>
          <w:tcPr>
            <w:tcW w:w="1653" w:type="dxa"/>
            <w:gridSpan w:val="3"/>
          </w:tcPr>
          <w:p w:rsidR="00ED1C96" w:rsidRPr="00E02586" w:rsidRDefault="00ED1C96">
            <w:pPr>
              <w:rPr>
                <w:b/>
              </w:rPr>
            </w:pPr>
            <w:r w:rsidRPr="00E02586">
              <w:rPr>
                <w:b/>
              </w:rPr>
              <w:t>Примечание</w:t>
            </w:r>
          </w:p>
        </w:tc>
      </w:tr>
      <w:tr w:rsidR="00ED1C96" w:rsidRPr="00E02586" w:rsidTr="00E061B8">
        <w:tc>
          <w:tcPr>
            <w:tcW w:w="777" w:type="dxa"/>
          </w:tcPr>
          <w:p w:rsidR="00ED1C96" w:rsidRPr="00E02586" w:rsidRDefault="00ED1C96" w:rsidP="00E02586">
            <w:pPr>
              <w:jc w:val="center"/>
              <w:rPr>
                <w:b/>
              </w:rPr>
            </w:pPr>
            <w:r w:rsidRPr="00E02586">
              <w:rPr>
                <w:b/>
              </w:rPr>
              <w:t>1.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14009" w:type="dxa"/>
            <w:gridSpan w:val="14"/>
          </w:tcPr>
          <w:p w:rsidR="00ED1C96" w:rsidRPr="00E02586" w:rsidRDefault="00ED1C96" w:rsidP="00E02586">
            <w:pPr>
              <w:jc w:val="center"/>
              <w:rPr>
                <w:b/>
              </w:rPr>
            </w:pPr>
            <w:r w:rsidRPr="00E02586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proofErr w:type="gramStart"/>
            <w:r w:rsidRPr="00E02586">
              <w:rPr>
                <w:b/>
              </w:rPr>
              <w:t>федеральными</w:t>
            </w:r>
            <w:proofErr w:type="gramEnd"/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 w:rsidRPr="00E02586">
              <w:rPr>
                <w:b/>
              </w:rPr>
              <w:t xml:space="preserve">государственными служащими ограничений, запретов и принципов поведения в связи с исполнением ими должностных 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 w:rsidRPr="00E02586">
              <w:rPr>
                <w:b/>
              </w:rPr>
              <w:t>обязанностей, а так же ответственности за их нарушения</w:t>
            </w:r>
          </w:p>
        </w:tc>
      </w:tr>
      <w:tr w:rsidR="00ED1C96" w:rsidRPr="00E02586" w:rsidTr="0080091B">
        <w:tc>
          <w:tcPr>
            <w:tcW w:w="777" w:type="dxa"/>
          </w:tcPr>
          <w:p w:rsidR="00ED1C96" w:rsidRPr="0047063D" w:rsidRDefault="00ED1C96">
            <w:r w:rsidRPr="0047063D">
              <w:t>1.1</w:t>
            </w:r>
            <w:r>
              <w:t>.</w:t>
            </w:r>
          </w:p>
        </w:tc>
        <w:tc>
          <w:tcPr>
            <w:tcW w:w="5499" w:type="dxa"/>
          </w:tcPr>
          <w:p w:rsidR="00ED1C96" w:rsidRPr="00707D4D" w:rsidRDefault="00ED1C96" w:rsidP="00E02586">
            <w:pPr>
              <w:jc w:val="both"/>
            </w:pPr>
            <w:r>
              <w:t>Обеспечение действенного функционирования комиссий Северо-Западного территориального управления (далее – Управление) по соблюдению требований к служебному поведению федеральных государственных служащих и урегулированию конфликта интересов (далее – Комиссия)</w:t>
            </w:r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</w:p>
          <w:p w:rsidR="00ED1C96" w:rsidRPr="0070760D" w:rsidRDefault="00ED1C96" w:rsidP="00E02586">
            <w:pPr>
              <w:jc w:val="center"/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E02586">
            <w:pPr>
              <w:jc w:val="center"/>
            </w:pPr>
            <w:r>
              <w:t xml:space="preserve">Постоянно </w:t>
            </w:r>
          </w:p>
          <w:p w:rsidR="00ED1C96" w:rsidRPr="0070760D" w:rsidRDefault="00B64081" w:rsidP="00E0258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</w:tc>
        <w:tc>
          <w:tcPr>
            <w:tcW w:w="2307" w:type="dxa"/>
            <w:gridSpan w:val="4"/>
          </w:tcPr>
          <w:p w:rsidR="00ED1C96" w:rsidRPr="0070760D" w:rsidRDefault="00ED1C96" w:rsidP="00E02586">
            <w:pPr>
              <w:jc w:val="center"/>
            </w:pPr>
            <w:r>
              <w:t xml:space="preserve">Приказ </w:t>
            </w:r>
            <w:proofErr w:type="gramStart"/>
            <w:r>
              <w:t>Управления</w:t>
            </w:r>
            <w:proofErr w:type="gramEnd"/>
            <w:r>
              <w:t xml:space="preserve"> регламентирующий деятельность Комиссий</w:t>
            </w:r>
          </w:p>
        </w:tc>
        <w:tc>
          <w:tcPr>
            <w:tcW w:w="1653" w:type="dxa"/>
            <w:gridSpan w:val="3"/>
          </w:tcPr>
          <w:p w:rsidR="00ED1C96" w:rsidRPr="002E7685" w:rsidRDefault="00ED1C96" w:rsidP="009714BE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c>
          <w:tcPr>
            <w:tcW w:w="777" w:type="dxa"/>
          </w:tcPr>
          <w:p w:rsidR="00ED1C96" w:rsidRPr="0047063D" w:rsidRDefault="00ED1C96" w:rsidP="001C37C1">
            <w:r>
              <w:t>1.2.</w:t>
            </w:r>
          </w:p>
        </w:tc>
        <w:tc>
          <w:tcPr>
            <w:tcW w:w="5499" w:type="dxa"/>
          </w:tcPr>
          <w:p w:rsidR="00ED1C96" w:rsidRPr="0047063D" w:rsidRDefault="00ED1C96" w:rsidP="00E02586">
            <w:pPr>
              <w:jc w:val="both"/>
            </w:pPr>
            <w:r>
              <w:t>Обеспечение усиления работы и дополнительного стимулирования федеральных государственных служащих отдела государственной службы и кадров Управления, ответственных за работу по профилактике коррупционных и иных правонарушений</w:t>
            </w:r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E02586">
            <w:pPr>
              <w:jc w:val="center"/>
            </w:pPr>
            <w:r>
              <w:t xml:space="preserve">Постоянно </w:t>
            </w:r>
          </w:p>
          <w:p w:rsidR="00ED1C96" w:rsidRDefault="00ED1C96" w:rsidP="00E0258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 w:rsidR="00B64081">
              <w:t xml:space="preserve"> 2014</w:t>
            </w:r>
            <w:r>
              <w:t>-</w:t>
            </w:r>
            <w:r w:rsidRPr="008D6891">
              <w:t>2</w:t>
            </w:r>
            <w:r w:rsidR="00B64081">
              <w:t>015</w:t>
            </w:r>
            <w:r>
              <w:t xml:space="preserve"> годов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 xml:space="preserve">ОТЧЕТ до </w:t>
            </w:r>
            <w:r w:rsidR="00B64081">
              <w:t>01 октября 2014</w:t>
            </w:r>
            <w:r>
              <w:t xml:space="preserve"> года</w:t>
            </w:r>
          </w:p>
        </w:tc>
        <w:tc>
          <w:tcPr>
            <w:tcW w:w="2307" w:type="dxa"/>
            <w:gridSpan w:val="4"/>
          </w:tcPr>
          <w:p w:rsidR="00ED1C96" w:rsidRPr="001C37C1" w:rsidRDefault="00ED1C96" w:rsidP="00E02586">
            <w:pPr>
              <w:jc w:val="center"/>
            </w:pPr>
            <w:r w:rsidRPr="001C37C1">
              <w:t>Приказы Управления</w:t>
            </w:r>
          </w:p>
        </w:tc>
        <w:tc>
          <w:tcPr>
            <w:tcW w:w="1653" w:type="dxa"/>
            <w:gridSpan w:val="3"/>
          </w:tcPr>
          <w:p w:rsidR="00ED1C96" w:rsidRPr="009714BE" w:rsidRDefault="00ED1C96" w:rsidP="00E02586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c>
          <w:tcPr>
            <w:tcW w:w="777" w:type="dxa"/>
          </w:tcPr>
          <w:p w:rsidR="00ED1C96" w:rsidRPr="001C37C1" w:rsidRDefault="00ED1C96" w:rsidP="001C37C1">
            <w:r>
              <w:t>1.3.</w:t>
            </w:r>
          </w:p>
        </w:tc>
        <w:tc>
          <w:tcPr>
            <w:tcW w:w="5499" w:type="dxa"/>
          </w:tcPr>
          <w:p w:rsidR="00ED1C96" w:rsidRPr="0070760D" w:rsidRDefault="00ED1C96" w:rsidP="00E02586">
            <w:pPr>
              <w:jc w:val="both"/>
            </w:pPr>
            <w:r>
              <w:t xml:space="preserve">Проведение проверок, предусмотренных нормативными правовыми актами Российской Федерации, проверок по каждому случаю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</w:t>
            </w:r>
            <w:r>
              <w:lastRenderedPageBreak/>
              <w:t>ответственности</w:t>
            </w:r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lastRenderedPageBreak/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E02586">
            <w:pPr>
              <w:jc w:val="center"/>
            </w:pPr>
            <w:r>
              <w:t>Постоянно</w:t>
            </w:r>
          </w:p>
          <w:p w:rsidR="00ED1C96" w:rsidRDefault="00ED1C96" w:rsidP="00E02586">
            <w:pPr>
              <w:jc w:val="center"/>
            </w:pPr>
            <w:r>
              <w:t xml:space="preserve"> в течен</w:t>
            </w:r>
            <w:r w:rsidR="00B64081">
              <w:t>и</w:t>
            </w:r>
            <w:proofErr w:type="gramStart"/>
            <w:r w:rsidR="00B64081">
              <w:t>и</w:t>
            </w:r>
            <w:proofErr w:type="gramEnd"/>
            <w:r w:rsidR="00B64081">
              <w:t xml:space="preserve"> 2014</w:t>
            </w:r>
            <w:r>
              <w:t>-</w:t>
            </w:r>
            <w:r>
              <w:rPr>
                <w:lang w:val="en-US"/>
              </w:rPr>
              <w:t>2</w:t>
            </w:r>
            <w:r w:rsidR="00B64081">
              <w:t>015</w:t>
            </w:r>
            <w:r>
              <w:t xml:space="preserve"> годов</w:t>
            </w:r>
          </w:p>
          <w:p w:rsidR="00ED1C96" w:rsidRPr="0070760D" w:rsidRDefault="00ED1C96" w:rsidP="00943105"/>
        </w:tc>
        <w:tc>
          <w:tcPr>
            <w:tcW w:w="2307" w:type="dxa"/>
            <w:gridSpan w:val="4"/>
          </w:tcPr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 xml:space="preserve">Приказы </w:t>
            </w:r>
            <w:r w:rsidRPr="0070760D">
              <w:t>Управления</w:t>
            </w:r>
            <w:r>
              <w:t xml:space="preserve"> о проведении соответствующих проверок и о применении соответствующих мер юридической ответственности</w:t>
            </w:r>
          </w:p>
        </w:tc>
        <w:tc>
          <w:tcPr>
            <w:tcW w:w="1653" w:type="dxa"/>
            <w:gridSpan w:val="3"/>
          </w:tcPr>
          <w:p w:rsidR="00ED1C96" w:rsidRPr="009714BE" w:rsidRDefault="00ED1C96" w:rsidP="009714BE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555"/>
        </w:trPr>
        <w:tc>
          <w:tcPr>
            <w:tcW w:w="777" w:type="dxa"/>
          </w:tcPr>
          <w:p w:rsidR="00ED1C96" w:rsidRPr="001C37C1" w:rsidRDefault="00ED1C96" w:rsidP="001C37C1">
            <w:r>
              <w:lastRenderedPageBreak/>
              <w:t>1.4.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8D6DD6" w:rsidRDefault="00ED1C96" w:rsidP="00E02586">
            <w:pPr>
              <w:jc w:val="both"/>
            </w:pPr>
            <w:r w:rsidRPr="008D6DD6">
              <w:t>Осуществление контроля исполнения федеральными государственными гражданскими служащими обязанности по уведомлению</w:t>
            </w:r>
            <w:r>
              <w:t xml:space="preserve"> представителя нанимателя  о выполнении иной оплачиваемой работы</w:t>
            </w:r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Pr="00E0258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</w:pPr>
            <w:r>
              <w:t>Постоянно</w:t>
            </w:r>
          </w:p>
          <w:p w:rsidR="00ED1C96" w:rsidRDefault="00B64081" w:rsidP="00E0258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2014-2015</w:t>
            </w:r>
            <w:r w:rsidR="00ED1C96">
              <w:t xml:space="preserve"> годов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</w:tcPr>
          <w:p w:rsidR="00ED1C96" w:rsidRPr="009306B6" w:rsidRDefault="00ED1C96" w:rsidP="00E02586">
            <w:pPr>
              <w:jc w:val="center"/>
            </w:pPr>
            <w:r w:rsidRPr="009306B6">
              <w:t>Ознакомление федеральных государственных служащих с приказами Росрыболовства, формой и порядком уведомления</w:t>
            </w:r>
          </w:p>
        </w:tc>
        <w:tc>
          <w:tcPr>
            <w:tcW w:w="1653" w:type="dxa"/>
            <w:gridSpan w:val="3"/>
          </w:tcPr>
          <w:p w:rsidR="00ED1C96" w:rsidRPr="00E02586" w:rsidRDefault="00ED1C96" w:rsidP="00D263D7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510"/>
        </w:trPr>
        <w:tc>
          <w:tcPr>
            <w:tcW w:w="777" w:type="dxa"/>
          </w:tcPr>
          <w:p w:rsidR="00ED1C96" w:rsidRPr="009306B6" w:rsidRDefault="00ED1C96" w:rsidP="009306B6">
            <w:r>
              <w:t>1.5.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9306B6" w:rsidRDefault="00ED1C96" w:rsidP="00E02586">
            <w:pPr>
              <w:jc w:val="both"/>
            </w:pPr>
            <w:proofErr w:type="gramStart"/>
            <w:r>
              <w:t>Проведение работы по выявлению случаев возникновения конфликтов интересов, одной из сторон которого являются лица, замещающие должности государственной гражданской службы и осуществление мер по предотвращению, и урегулированию конфликта интересов, а также применение мер юридической ответственности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</w:t>
            </w:r>
            <w:proofErr w:type="gramEnd"/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>Руководитель ТУ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</w:tcPr>
          <w:p w:rsidR="00ED1C96" w:rsidRDefault="00ED1C96" w:rsidP="00E02586">
            <w:pPr>
              <w:jc w:val="center"/>
            </w:pPr>
            <w:r>
              <w:t>Постоянно</w:t>
            </w:r>
          </w:p>
          <w:p w:rsidR="00ED1C96" w:rsidRDefault="00B64081" w:rsidP="00E0258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</w:tcPr>
          <w:p w:rsidR="00ED1C96" w:rsidRPr="004F338A" w:rsidRDefault="00ED1C96" w:rsidP="00E02586">
            <w:pPr>
              <w:jc w:val="center"/>
            </w:pPr>
            <w:r>
              <w:t>Приказы Управления, протоколы заседания Комиссий, справки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3"/>
          </w:tcPr>
          <w:p w:rsidR="00ED1C96" w:rsidRPr="00E02586" w:rsidRDefault="00ED1C96" w:rsidP="00D263D7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405"/>
        </w:trPr>
        <w:tc>
          <w:tcPr>
            <w:tcW w:w="777" w:type="dxa"/>
          </w:tcPr>
          <w:p w:rsidR="00ED1C96" w:rsidRPr="004F338A" w:rsidRDefault="00ED1C96" w:rsidP="004F338A">
            <w:r>
              <w:t>1.6.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4F338A" w:rsidRDefault="00ED1C96" w:rsidP="00E02586">
            <w:pPr>
              <w:jc w:val="both"/>
            </w:pPr>
            <w: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  <w:r>
              <w:t>Начальники отделов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E02586">
            <w:pPr>
              <w:jc w:val="center"/>
            </w:pPr>
            <w:r>
              <w:t>Постоянно</w:t>
            </w:r>
          </w:p>
          <w:p w:rsidR="00ED1C96" w:rsidRDefault="00B64081" w:rsidP="00E0258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</w:tcPr>
          <w:p w:rsidR="00ED1C96" w:rsidRPr="004F338A" w:rsidRDefault="00ED1C96" w:rsidP="00E02586">
            <w:pPr>
              <w:jc w:val="center"/>
            </w:pPr>
            <w:r w:rsidRPr="004F338A">
              <w:t>Разъяснение законодательства Российской Федерации в данной сфере в соответствии с указаниями Росрыболовства</w:t>
            </w:r>
          </w:p>
        </w:tc>
        <w:tc>
          <w:tcPr>
            <w:tcW w:w="1653" w:type="dxa"/>
            <w:gridSpan w:val="3"/>
          </w:tcPr>
          <w:p w:rsidR="00ED1C96" w:rsidRPr="00E0258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2167"/>
        </w:trPr>
        <w:tc>
          <w:tcPr>
            <w:tcW w:w="777" w:type="dxa"/>
          </w:tcPr>
          <w:p w:rsidR="00ED1C96" w:rsidRPr="004F338A" w:rsidRDefault="00ED1C96" w:rsidP="004F338A">
            <w:r>
              <w:lastRenderedPageBreak/>
              <w:t>1.7.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E02586" w:rsidRDefault="00ED1C96" w:rsidP="00E02586">
            <w:pPr>
              <w:jc w:val="both"/>
              <w:rPr>
                <w:b/>
              </w:rPr>
            </w:pPr>
            <w: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</w:p>
          <w:p w:rsidR="00ED1C96" w:rsidRDefault="00ED1C96" w:rsidP="00E02586">
            <w:pPr>
              <w:jc w:val="center"/>
            </w:pPr>
            <w:r>
              <w:t>Начальники отделов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E02586">
            <w:pPr>
              <w:jc w:val="center"/>
            </w:pPr>
            <w:r>
              <w:t>Постоянно</w:t>
            </w:r>
          </w:p>
          <w:p w:rsidR="00ED1C96" w:rsidRDefault="00B64081" w:rsidP="00E0258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</w:tcPr>
          <w:p w:rsidR="00ED1C96" w:rsidRPr="00E02586" w:rsidRDefault="00ED1C96" w:rsidP="00E02586">
            <w:pPr>
              <w:jc w:val="center"/>
              <w:rPr>
                <w:b/>
              </w:rPr>
            </w:pPr>
            <w:r w:rsidRPr="004F338A">
              <w:t>Разъяснение законодательства Российской Федерации в данной сфере в соответствии с указаниями Росрыболовства</w:t>
            </w:r>
          </w:p>
        </w:tc>
        <w:tc>
          <w:tcPr>
            <w:tcW w:w="1653" w:type="dxa"/>
            <w:gridSpan w:val="3"/>
          </w:tcPr>
          <w:p w:rsidR="00ED1C96" w:rsidRPr="00E02586" w:rsidRDefault="00ED1C96" w:rsidP="00D263D7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71"/>
        </w:trPr>
        <w:tc>
          <w:tcPr>
            <w:tcW w:w="777" w:type="dxa"/>
          </w:tcPr>
          <w:p w:rsidR="00ED1C96" w:rsidRPr="00616BD2" w:rsidRDefault="00ED1C96" w:rsidP="00E02586">
            <w:pPr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ED1C96" w:rsidRPr="00616BD2" w:rsidRDefault="00ED1C96" w:rsidP="00E02586">
            <w:pPr>
              <w:jc w:val="both"/>
            </w:pPr>
            <w:proofErr w:type="gramStart"/>
            <w:r>
              <w:t>Организация доведения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наказания,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423" w:type="dxa"/>
            <w:gridSpan w:val="3"/>
          </w:tcPr>
          <w:p w:rsidR="00ED1C96" w:rsidRDefault="00ED1C96" w:rsidP="00E02586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2586">
            <w:pPr>
              <w:jc w:val="center"/>
            </w:pPr>
          </w:p>
          <w:p w:rsidR="00ED1C96" w:rsidRDefault="00ED1C96" w:rsidP="00E02586">
            <w:pPr>
              <w:jc w:val="center"/>
            </w:pPr>
            <w:r>
              <w:t>Начальники отделов</w:t>
            </w:r>
          </w:p>
          <w:p w:rsidR="00ED1C96" w:rsidRDefault="00ED1C96" w:rsidP="00E02586">
            <w:pPr>
              <w:jc w:val="center"/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E02586">
            <w:pPr>
              <w:jc w:val="center"/>
            </w:pPr>
            <w:r>
              <w:t>Постоянно</w:t>
            </w:r>
          </w:p>
          <w:p w:rsidR="00ED1C96" w:rsidRDefault="00B64081" w:rsidP="00E0258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</w:tcPr>
          <w:p w:rsidR="00ED1C96" w:rsidRPr="00E02586" w:rsidRDefault="00ED1C96" w:rsidP="00E02586">
            <w:pPr>
              <w:jc w:val="center"/>
              <w:rPr>
                <w:b/>
              </w:rPr>
            </w:pPr>
            <w:r w:rsidRPr="004F338A">
              <w:t>Разъяснение законодательства Российской Федерации в данной сфере в соответствии с указаниями Росрыболовства</w:t>
            </w:r>
          </w:p>
        </w:tc>
        <w:tc>
          <w:tcPr>
            <w:tcW w:w="1653" w:type="dxa"/>
            <w:gridSpan w:val="3"/>
          </w:tcPr>
          <w:p w:rsidR="00ED1C96" w:rsidRPr="00C81360" w:rsidRDefault="00ED1C96" w:rsidP="00E02586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1352"/>
        </w:trPr>
        <w:tc>
          <w:tcPr>
            <w:tcW w:w="777" w:type="dxa"/>
          </w:tcPr>
          <w:p w:rsidR="00ED1C96" w:rsidRPr="00F04365" w:rsidRDefault="00ED1C96" w:rsidP="00F04365">
            <w:r>
              <w:t>1.9.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E02586" w:rsidRDefault="00ED1C96" w:rsidP="00F04365">
            <w:pPr>
              <w:jc w:val="both"/>
              <w:rPr>
                <w:b/>
              </w:rPr>
            </w:pPr>
            <w: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391" w:type="dxa"/>
            <w:gridSpan w:val="2"/>
          </w:tcPr>
          <w:p w:rsidR="00ED1C96" w:rsidRDefault="00ED1C96" w:rsidP="00F04365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F04365">
            <w:pPr>
              <w:jc w:val="center"/>
            </w:pPr>
          </w:p>
          <w:p w:rsidR="00ED1C96" w:rsidRPr="00E02586" w:rsidRDefault="00ED1C96" w:rsidP="00F04365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Pr="00F04365" w:rsidRDefault="00ED1C96" w:rsidP="00E02586">
            <w:pPr>
              <w:jc w:val="center"/>
            </w:pPr>
            <w:r w:rsidRPr="00F04365">
              <w:t>При поступлении типового нормативного акта и указаний Росрыболовства</w:t>
            </w:r>
          </w:p>
          <w:p w:rsidR="00ED1C96" w:rsidRPr="00E02586" w:rsidRDefault="00ED1C96" w:rsidP="008B3B02">
            <w:pPr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ED1C96" w:rsidRPr="008B3B02" w:rsidRDefault="00ED1C96" w:rsidP="00E02586">
            <w:pPr>
              <w:jc w:val="center"/>
            </w:pPr>
            <w:r w:rsidRPr="008B3B02">
              <w:t>Изучение полученных указаний и разъяснений Росрыболовства</w:t>
            </w:r>
          </w:p>
          <w:p w:rsidR="00ED1C96" w:rsidRPr="008B3B02" w:rsidRDefault="00ED1C96" w:rsidP="008B3B02">
            <w:pPr>
              <w:jc w:val="center"/>
            </w:pPr>
            <w:r w:rsidRPr="008B3B02">
              <w:t>Приказ Управления</w:t>
            </w:r>
          </w:p>
        </w:tc>
        <w:tc>
          <w:tcPr>
            <w:tcW w:w="1653" w:type="dxa"/>
            <w:gridSpan w:val="3"/>
          </w:tcPr>
          <w:p w:rsidR="00ED1C96" w:rsidRDefault="00ED1C96">
            <w:pPr>
              <w:rPr>
                <w:b/>
              </w:rPr>
            </w:pPr>
          </w:p>
          <w:p w:rsidR="00ED1C96" w:rsidRDefault="00ED1C96">
            <w:pPr>
              <w:rPr>
                <w:b/>
              </w:rPr>
            </w:pPr>
          </w:p>
          <w:p w:rsidR="00ED1C96" w:rsidRPr="00E02586" w:rsidRDefault="00ED1C96" w:rsidP="00F04365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1185"/>
        </w:trPr>
        <w:tc>
          <w:tcPr>
            <w:tcW w:w="777" w:type="dxa"/>
          </w:tcPr>
          <w:p w:rsidR="00ED1C96" w:rsidRPr="008B3B02" w:rsidRDefault="00ED1C96" w:rsidP="008B3B02">
            <w:r>
              <w:t>1.10.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8B3B02" w:rsidRDefault="00ED1C96" w:rsidP="008B3B02">
            <w:pPr>
              <w:jc w:val="both"/>
            </w:pPr>
            <w:r>
              <w:t>Организация работы по внедрению в практику механизма ротации федеральных государственных служащих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ED1C96" w:rsidRDefault="00ED1C96" w:rsidP="008B3B02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8B3B02">
            <w:pPr>
              <w:jc w:val="center"/>
            </w:pPr>
          </w:p>
          <w:p w:rsidR="00ED1C96" w:rsidRDefault="00ED1C96" w:rsidP="008B3B02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8B3B02">
            <w:pPr>
              <w:jc w:val="center"/>
            </w:pPr>
            <w:r>
              <w:t>Постоянно</w:t>
            </w:r>
          </w:p>
          <w:p w:rsidR="00ED1C96" w:rsidRPr="008B3B02" w:rsidRDefault="00B64081" w:rsidP="008B3B02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ED1C96" w:rsidRPr="008B3B02" w:rsidRDefault="00ED1C96" w:rsidP="008B3B02">
            <w:pPr>
              <w:jc w:val="center"/>
            </w:pPr>
            <w:r w:rsidRPr="008B3B02">
              <w:t>Изучение получен</w:t>
            </w:r>
            <w:r>
              <w:t>ного Положения о ротации кадров,</w:t>
            </w:r>
            <w:r w:rsidRPr="008B3B02">
              <w:t xml:space="preserve"> указаний и разъяснений Росрыболовства</w:t>
            </w:r>
          </w:p>
          <w:p w:rsidR="00ED1C96" w:rsidRDefault="00ED1C96" w:rsidP="008B3B02">
            <w:pPr>
              <w:jc w:val="center"/>
              <w:rPr>
                <w:b/>
              </w:rPr>
            </w:pPr>
            <w:r w:rsidRPr="008B3B02">
              <w:t>Приказ Управления</w:t>
            </w:r>
          </w:p>
        </w:tc>
        <w:tc>
          <w:tcPr>
            <w:tcW w:w="1653" w:type="dxa"/>
            <w:gridSpan w:val="3"/>
          </w:tcPr>
          <w:p w:rsidR="00ED1C96" w:rsidRDefault="00ED1C96">
            <w:pPr>
              <w:rPr>
                <w:b/>
              </w:rPr>
            </w:pPr>
          </w:p>
          <w:p w:rsidR="00ED1C96" w:rsidRDefault="00ED1C96">
            <w:pPr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975"/>
        </w:trPr>
        <w:tc>
          <w:tcPr>
            <w:tcW w:w="777" w:type="dxa"/>
          </w:tcPr>
          <w:p w:rsidR="00ED1C96" w:rsidRPr="008B3B02" w:rsidRDefault="00ED1C96" w:rsidP="008B3B02">
            <w:r>
              <w:lastRenderedPageBreak/>
              <w:t>1.11.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8B3B02" w:rsidRDefault="00ED1C96" w:rsidP="008B3B02">
            <w:pPr>
              <w:jc w:val="both"/>
            </w:pPr>
            <w: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</w:t>
            </w:r>
          </w:p>
          <w:p w:rsidR="00ED1C96" w:rsidRDefault="00ED1C96" w:rsidP="008B3B02">
            <w:pPr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ED1C96" w:rsidRDefault="00ED1C96" w:rsidP="008B3B02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8B3B02">
            <w:pPr>
              <w:jc w:val="center"/>
            </w:pPr>
          </w:p>
          <w:p w:rsidR="00ED1C96" w:rsidRDefault="00ED1C96" w:rsidP="008B3B02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8B3B02">
            <w:pPr>
              <w:jc w:val="center"/>
            </w:pPr>
            <w:r>
              <w:t>Постоянно</w:t>
            </w:r>
          </w:p>
          <w:p w:rsidR="00ED1C96" w:rsidRPr="008B3B02" w:rsidRDefault="00B64081" w:rsidP="008B3B02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8B3B02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ED1C96" w:rsidRDefault="00ED1C96" w:rsidP="00E02586">
            <w:pPr>
              <w:jc w:val="center"/>
              <w:rPr>
                <w:b/>
              </w:rPr>
            </w:pPr>
            <w:r>
              <w:t>Приказы Управления, заявки, планы на обучение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3"/>
          </w:tcPr>
          <w:p w:rsidR="00ED1C96" w:rsidRPr="00C81360" w:rsidRDefault="00ED1C96">
            <w:pPr>
              <w:rPr>
                <w:sz w:val="20"/>
                <w:szCs w:val="20"/>
              </w:rPr>
            </w:pPr>
          </w:p>
          <w:p w:rsidR="00ED1C96" w:rsidRDefault="00ED1C96">
            <w:pPr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930"/>
        </w:trPr>
        <w:tc>
          <w:tcPr>
            <w:tcW w:w="777" w:type="dxa"/>
          </w:tcPr>
          <w:p w:rsidR="00ED1C96" w:rsidRPr="00414D96" w:rsidRDefault="00ED1C96" w:rsidP="00414D96">
            <w:r>
              <w:t>1.12.</w:t>
            </w:r>
          </w:p>
          <w:p w:rsidR="00ED1C96" w:rsidRPr="00E02586" w:rsidRDefault="00ED1C96" w:rsidP="00F04365">
            <w:pPr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414D96" w:rsidRDefault="00ED1C96" w:rsidP="00414D96">
            <w:pPr>
              <w:jc w:val="both"/>
            </w:pPr>
            <w:r>
              <w:t>Обеспечение соблюдения государственной тайны, а также защиты персональных данных федеральных государственных гражданских служащих</w:t>
            </w:r>
          </w:p>
          <w:p w:rsidR="00ED1C96" w:rsidRDefault="00ED1C96">
            <w:pPr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ED1C96" w:rsidRDefault="00ED1C96" w:rsidP="00414D96">
            <w:pPr>
              <w:jc w:val="center"/>
            </w:pPr>
            <w:r>
              <w:t>Отдел государственной службы и кадров Управления,</w:t>
            </w:r>
          </w:p>
          <w:p w:rsidR="00ED1C96" w:rsidRDefault="00ED1C96" w:rsidP="00414D96">
            <w:pPr>
              <w:jc w:val="center"/>
            </w:pPr>
            <w:r>
              <w:t>Начальники отделов</w:t>
            </w:r>
          </w:p>
          <w:p w:rsidR="00ED1C96" w:rsidRDefault="00ED1C96" w:rsidP="00414D96">
            <w:pPr>
              <w:jc w:val="center"/>
            </w:pPr>
          </w:p>
          <w:p w:rsidR="00ED1C96" w:rsidRDefault="00ED1C96" w:rsidP="00414D9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414D96">
            <w:pPr>
              <w:jc w:val="center"/>
            </w:pPr>
            <w:r>
              <w:t>Постоянно</w:t>
            </w:r>
          </w:p>
          <w:p w:rsidR="00ED1C96" w:rsidRPr="008B3B02" w:rsidRDefault="00B64081" w:rsidP="00414D9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414D96">
            <w:pPr>
              <w:jc w:val="center"/>
              <w:rPr>
                <w:b/>
              </w:rPr>
            </w:pPr>
          </w:p>
          <w:p w:rsidR="00ED1C96" w:rsidRDefault="00ED1C96">
            <w:pPr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ED1C96" w:rsidRDefault="00ED1C96" w:rsidP="00D370E7">
            <w:pPr>
              <w:jc w:val="center"/>
              <w:rPr>
                <w:b/>
              </w:rPr>
            </w:pPr>
            <w:r w:rsidRPr="00414D96">
              <w:t xml:space="preserve">Изучение и ознакомление допущенных лиц с нормативной </w:t>
            </w:r>
            <w:proofErr w:type="gramStart"/>
            <w:r w:rsidRPr="00414D96">
              <w:t>документацией</w:t>
            </w:r>
            <w:proofErr w:type="gramEnd"/>
            <w:r>
              <w:t xml:space="preserve"> поступающей из Росрыболовства</w:t>
            </w:r>
          </w:p>
        </w:tc>
        <w:tc>
          <w:tcPr>
            <w:tcW w:w="1653" w:type="dxa"/>
            <w:gridSpan w:val="3"/>
          </w:tcPr>
          <w:p w:rsidR="00ED1C96" w:rsidRDefault="00ED1C96" w:rsidP="00C81360">
            <w:pPr>
              <w:jc w:val="center"/>
              <w:rPr>
                <w:b/>
              </w:rPr>
            </w:pPr>
          </w:p>
          <w:p w:rsidR="00ED1C96" w:rsidRDefault="00ED1C96">
            <w:pPr>
              <w:rPr>
                <w:b/>
              </w:rPr>
            </w:pPr>
          </w:p>
          <w:p w:rsidR="00ED1C96" w:rsidRDefault="00ED1C96" w:rsidP="00F04365">
            <w:pPr>
              <w:jc w:val="center"/>
              <w:rPr>
                <w:b/>
              </w:rPr>
            </w:pPr>
          </w:p>
        </w:tc>
      </w:tr>
      <w:tr w:rsidR="00ED1C96" w:rsidRPr="00E02586" w:rsidTr="00E061B8">
        <w:trPr>
          <w:trHeight w:val="789"/>
        </w:trPr>
        <w:tc>
          <w:tcPr>
            <w:tcW w:w="777" w:type="dxa"/>
          </w:tcPr>
          <w:p w:rsidR="00ED1C96" w:rsidRPr="00D140D3" w:rsidRDefault="00ED1C96" w:rsidP="00D140D3">
            <w:pPr>
              <w:rPr>
                <w:b/>
              </w:rPr>
            </w:pPr>
            <w:r w:rsidRPr="00D140D3">
              <w:rPr>
                <w:b/>
              </w:rPr>
              <w:t>2.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Pr="00E0258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14009" w:type="dxa"/>
            <w:gridSpan w:val="14"/>
          </w:tcPr>
          <w:p w:rsidR="00ED1C96" w:rsidRDefault="00ED1C96" w:rsidP="00D140D3">
            <w:pPr>
              <w:ind w:left="672"/>
              <w:jc w:val="center"/>
              <w:rPr>
                <w:b/>
              </w:rPr>
            </w:pPr>
            <w:r>
              <w:rPr>
                <w:b/>
              </w:rPr>
              <w:t xml:space="preserve">Выявление и систематизация причин и условий проявления коррупции в деятельности Управления, мониторинг </w:t>
            </w:r>
          </w:p>
          <w:p w:rsidR="00ED1C96" w:rsidRDefault="00ED1C96" w:rsidP="00D140D3">
            <w:pPr>
              <w:jc w:val="center"/>
              <w:rPr>
                <w:b/>
              </w:rPr>
            </w:pPr>
            <w:r>
              <w:rPr>
                <w:b/>
              </w:rPr>
              <w:t>коррупционных рисков и их устранение</w:t>
            </w:r>
          </w:p>
          <w:p w:rsidR="00ED1C96" w:rsidRPr="00E02586" w:rsidRDefault="00ED1C96" w:rsidP="00D140D3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705"/>
        </w:trPr>
        <w:tc>
          <w:tcPr>
            <w:tcW w:w="777" w:type="dxa"/>
          </w:tcPr>
          <w:p w:rsidR="00ED1C96" w:rsidRPr="00D140D3" w:rsidRDefault="00ED1C96" w:rsidP="00D140D3">
            <w:r>
              <w:t>2.1.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D140D3" w:rsidRDefault="00ED1C96" w:rsidP="00D140D3">
            <w:pPr>
              <w:jc w:val="both"/>
            </w:pPr>
            <w: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фактов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3"/>
          </w:tcPr>
          <w:p w:rsidR="00ED1C96" w:rsidRDefault="00ED1C96" w:rsidP="00D140D3">
            <w:pPr>
              <w:jc w:val="center"/>
            </w:pPr>
            <w:r>
              <w:t>Отдел государственной службы и кадров,</w:t>
            </w:r>
          </w:p>
          <w:p w:rsidR="00ED1C96" w:rsidRDefault="00ED1C96" w:rsidP="00D140D3">
            <w:pPr>
              <w:jc w:val="center"/>
            </w:pPr>
            <w:r>
              <w:t>отдел правового обеспечения Управления</w:t>
            </w:r>
          </w:p>
          <w:p w:rsidR="00ED1C96" w:rsidRDefault="00ED1C96" w:rsidP="00D140D3">
            <w:pPr>
              <w:jc w:val="center"/>
            </w:pPr>
          </w:p>
          <w:p w:rsidR="00ED1C96" w:rsidRDefault="00ED1C96" w:rsidP="00D140D3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D140D3">
            <w:pPr>
              <w:jc w:val="center"/>
            </w:pPr>
            <w:r>
              <w:t>Постоянно</w:t>
            </w:r>
          </w:p>
          <w:p w:rsidR="00ED1C96" w:rsidRPr="008B3B02" w:rsidRDefault="00B64081" w:rsidP="00D140D3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319" w:type="dxa"/>
            <w:gridSpan w:val="5"/>
          </w:tcPr>
          <w:p w:rsidR="00ED1C96" w:rsidRPr="00D140D3" w:rsidRDefault="00ED1C96" w:rsidP="00D140D3">
            <w:pPr>
              <w:jc w:val="center"/>
            </w:pPr>
            <w:r w:rsidRPr="00D140D3">
              <w:t xml:space="preserve">Исключение из проектов актов </w:t>
            </w:r>
            <w:proofErr w:type="spellStart"/>
            <w:r w:rsidRPr="00D140D3">
              <w:t>коррупциогенных</w:t>
            </w:r>
            <w:proofErr w:type="spellEnd"/>
            <w:r w:rsidRPr="00D140D3">
              <w:t xml:space="preserve"> факторов</w:t>
            </w:r>
          </w:p>
          <w:p w:rsidR="00ED1C96" w:rsidRPr="00D140D3" w:rsidRDefault="00ED1C96" w:rsidP="00D140D3">
            <w:pPr>
              <w:jc w:val="center"/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1641" w:type="dxa"/>
            <w:gridSpan w:val="2"/>
          </w:tcPr>
          <w:p w:rsidR="00ED1C96" w:rsidRDefault="00ED1C96">
            <w:pPr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705"/>
        </w:trPr>
        <w:tc>
          <w:tcPr>
            <w:tcW w:w="777" w:type="dxa"/>
          </w:tcPr>
          <w:p w:rsidR="00ED1C96" w:rsidRPr="00D140D3" w:rsidRDefault="00ED1C96" w:rsidP="00D140D3">
            <w:r>
              <w:t>2.2.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D140D3" w:rsidRDefault="00ED1C96" w:rsidP="00D140D3">
            <w:pPr>
              <w:jc w:val="both"/>
            </w:pPr>
            <w: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 Управления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3"/>
          </w:tcPr>
          <w:p w:rsidR="00ED1C96" w:rsidRDefault="00ED1C96" w:rsidP="00AE403F">
            <w:pPr>
              <w:jc w:val="center"/>
            </w:pPr>
            <w:r>
              <w:t>Отдел государственной службы и кадров,</w:t>
            </w:r>
          </w:p>
          <w:p w:rsidR="00ED1C96" w:rsidRDefault="00ED1C96" w:rsidP="00AE403F">
            <w:pPr>
              <w:jc w:val="center"/>
            </w:pPr>
            <w:r>
              <w:t>отдел правового обеспечения Управления</w:t>
            </w:r>
          </w:p>
          <w:p w:rsidR="00ED1C96" w:rsidRDefault="00ED1C96" w:rsidP="00AE403F">
            <w:pPr>
              <w:jc w:val="center"/>
            </w:pPr>
          </w:p>
          <w:p w:rsidR="00ED1C96" w:rsidRDefault="00ED1C96" w:rsidP="00AE403F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AE403F">
            <w:pPr>
              <w:jc w:val="center"/>
            </w:pPr>
            <w:r>
              <w:t>Постоянно</w:t>
            </w:r>
          </w:p>
          <w:p w:rsidR="00ED1C96" w:rsidRPr="008B3B02" w:rsidRDefault="00B64081" w:rsidP="00AE403F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319" w:type="dxa"/>
            <w:gridSpan w:val="5"/>
          </w:tcPr>
          <w:p w:rsidR="00ED1C96" w:rsidRPr="00AE403F" w:rsidRDefault="00ED1C96" w:rsidP="00D140D3">
            <w:pPr>
              <w:jc w:val="center"/>
            </w:pPr>
            <w:r w:rsidRPr="00AE403F">
              <w:t>Получение и рассмотрение заключений независимых экспертов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1641" w:type="dxa"/>
            <w:gridSpan w:val="2"/>
          </w:tcPr>
          <w:p w:rsidR="00ED1C96" w:rsidRPr="00C81360" w:rsidRDefault="00ED1C96" w:rsidP="00C81360">
            <w:pPr>
              <w:jc w:val="center"/>
              <w:rPr>
                <w:sz w:val="20"/>
                <w:szCs w:val="20"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645"/>
        </w:trPr>
        <w:tc>
          <w:tcPr>
            <w:tcW w:w="777" w:type="dxa"/>
          </w:tcPr>
          <w:p w:rsidR="00ED1C96" w:rsidRPr="00AE403F" w:rsidRDefault="00ED1C96" w:rsidP="00AE403F">
            <w:r>
              <w:t>2.3.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AE403F" w:rsidRDefault="00ED1C96" w:rsidP="00AE403F">
            <w:pPr>
              <w:jc w:val="both"/>
            </w:pPr>
            <w:r>
              <w:t xml:space="preserve">Обеспечение эффективного взаимодействия с правоохранительными органами и иными государственными органами по вопросам </w:t>
            </w:r>
            <w:r>
              <w:lastRenderedPageBreak/>
              <w:t>организации противодействия коррупции в Управлении</w:t>
            </w:r>
          </w:p>
          <w:p w:rsidR="00ED1C96" w:rsidRDefault="00ED1C96" w:rsidP="00AE403F">
            <w:pPr>
              <w:rPr>
                <w:b/>
              </w:rPr>
            </w:pPr>
          </w:p>
        </w:tc>
        <w:tc>
          <w:tcPr>
            <w:tcW w:w="2423" w:type="dxa"/>
            <w:gridSpan w:val="3"/>
          </w:tcPr>
          <w:p w:rsidR="00ED1C96" w:rsidRDefault="00ED1C96" w:rsidP="00AE403F">
            <w:pPr>
              <w:jc w:val="center"/>
            </w:pPr>
            <w:r>
              <w:lastRenderedPageBreak/>
              <w:t xml:space="preserve">Отдел государственной службы и кадров </w:t>
            </w:r>
            <w:r>
              <w:lastRenderedPageBreak/>
              <w:t>Управления</w:t>
            </w:r>
          </w:p>
          <w:p w:rsidR="00ED1C96" w:rsidRDefault="00BB6997" w:rsidP="00AE403F">
            <w:pPr>
              <w:jc w:val="center"/>
              <w:rPr>
                <w:b/>
              </w:rPr>
            </w:pPr>
            <w:r>
              <w:t>Р</w:t>
            </w:r>
            <w:r w:rsidR="00ED1C96">
              <w:t>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AE403F">
            <w:pPr>
              <w:jc w:val="center"/>
            </w:pPr>
            <w:r>
              <w:lastRenderedPageBreak/>
              <w:t>Постоянно</w:t>
            </w:r>
          </w:p>
          <w:p w:rsidR="00ED1C96" w:rsidRPr="008B3B02" w:rsidRDefault="00B64081" w:rsidP="00AE403F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319" w:type="dxa"/>
            <w:gridSpan w:val="5"/>
          </w:tcPr>
          <w:p w:rsidR="00ED1C96" w:rsidRPr="00AE403F" w:rsidRDefault="00ED1C96" w:rsidP="00AE403F">
            <w:pPr>
              <w:jc w:val="center"/>
            </w:pPr>
            <w:r w:rsidRPr="00AE403F">
              <w:lastRenderedPageBreak/>
              <w:t xml:space="preserve">Заключение соглашений о взаимодействии и </w:t>
            </w:r>
            <w:r w:rsidRPr="00AE403F">
              <w:lastRenderedPageBreak/>
              <w:t>информационном обмене. Проведение рабочих встреч и совещаний</w:t>
            </w:r>
          </w:p>
        </w:tc>
        <w:tc>
          <w:tcPr>
            <w:tcW w:w="1641" w:type="dxa"/>
            <w:gridSpan w:val="2"/>
          </w:tcPr>
          <w:p w:rsidR="00ED1C96" w:rsidRDefault="00ED1C96">
            <w:pPr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495"/>
        </w:trPr>
        <w:tc>
          <w:tcPr>
            <w:tcW w:w="777" w:type="dxa"/>
          </w:tcPr>
          <w:p w:rsidR="00ED1C96" w:rsidRPr="00AE403F" w:rsidRDefault="00ED1C96" w:rsidP="00AE403F">
            <w:pPr>
              <w:jc w:val="both"/>
            </w:pPr>
            <w:r>
              <w:lastRenderedPageBreak/>
              <w:t>2.4.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AE403F" w:rsidRDefault="00ED1C96" w:rsidP="00AE403F">
            <w:pPr>
              <w:jc w:val="both"/>
            </w:pPr>
            <w:r>
              <w:t>Внедрение в деятельность Управления инновационных технологий государственного управления и администрирования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3"/>
          </w:tcPr>
          <w:p w:rsidR="00ED1C96" w:rsidRPr="00DB3DE5" w:rsidRDefault="00ED1C96" w:rsidP="00D140D3">
            <w:pPr>
              <w:jc w:val="center"/>
            </w:pPr>
            <w:r w:rsidRPr="00DB3DE5">
              <w:t>Отдел обеспечения деятельности</w:t>
            </w:r>
          </w:p>
          <w:p w:rsidR="00ED1C96" w:rsidRPr="00DB3DE5" w:rsidRDefault="00ED1C96" w:rsidP="00D140D3">
            <w:pPr>
              <w:jc w:val="center"/>
            </w:pPr>
            <w:r w:rsidRPr="00DB3DE5">
              <w:t>Начальники отделов</w:t>
            </w:r>
            <w:r>
              <w:t xml:space="preserve"> Управления</w:t>
            </w:r>
          </w:p>
          <w:p w:rsidR="00ED1C96" w:rsidRPr="00DB3DE5" w:rsidRDefault="00ED1C96" w:rsidP="00D140D3">
            <w:pPr>
              <w:jc w:val="center"/>
            </w:pPr>
          </w:p>
          <w:p w:rsidR="00ED1C96" w:rsidRPr="00DB3DE5" w:rsidRDefault="00ED1C96" w:rsidP="00DB3DE5">
            <w:pPr>
              <w:jc w:val="center"/>
            </w:pPr>
            <w:r w:rsidRPr="00DB3DE5"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DB3DE5">
            <w:pPr>
              <w:jc w:val="center"/>
            </w:pPr>
            <w:r>
              <w:t>Постоянно</w:t>
            </w:r>
          </w:p>
          <w:p w:rsidR="00ED1C96" w:rsidRPr="008B3B02" w:rsidRDefault="00BB6997" w:rsidP="00DB3DE5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319" w:type="dxa"/>
            <w:gridSpan w:val="5"/>
          </w:tcPr>
          <w:p w:rsidR="00ED1C96" w:rsidRPr="00DB3DE5" w:rsidRDefault="00ED1C96" w:rsidP="00D140D3">
            <w:pPr>
              <w:jc w:val="center"/>
            </w:pPr>
            <w:r w:rsidRPr="00DB3DE5">
              <w:t>Приказы Управления</w:t>
            </w:r>
            <w:r w:rsidR="00BB6997">
              <w:t>.</w:t>
            </w:r>
          </w:p>
          <w:p w:rsidR="00ED1C96" w:rsidRPr="00BB6997" w:rsidRDefault="00BB6997" w:rsidP="00D140D3">
            <w:pPr>
              <w:jc w:val="center"/>
            </w:pPr>
            <w:r w:rsidRPr="00BB6997">
              <w:t>Использование баз данных</w:t>
            </w:r>
          </w:p>
        </w:tc>
        <w:tc>
          <w:tcPr>
            <w:tcW w:w="1641" w:type="dxa"/>
            <w:gridSpan w:val="2"/>
          </w:tcPr>
          <w:p w:rsidR="00ED1C96" w:rsidRDefault="00ED1C96">
            <w:pPr>
              <w:rPr>
                <w:b/>
              </w:rPr>
            </w:pP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450"/>
        </w:trPr>
        <w:tc>
          <w:tcPr>
            <w:tcW w:w="777" w:type="dxa"/>
          </w:tcPr>
          <w:p w:rsidR="00ED1C96" w:rsidRPr="00DB3DE5" w:rsidRDefault="00ED1C96" w:rsidP="00DB3DE5">
            <w:r>
              <w:t>2.5.</w:t>
            </w:r>
          </w:p>
        </w:tc>
        <w:tc>
          <w:tcPr>
            <w:tcW w:w="5499" w:type="dxa"/>
          </w:tcPr>
          <w:p w:rsidR="00ED1C96" w:rsidRPr="00DB3DE5" w:rsidRDefault="00ED1C96" w:rsidP="00DB3DE5">
            <w:pPr>
              <w:jc w:val="both"/>
            </w:pPr>
            <w:r>
              <w:t>Внедрение в деятельность Управления инновационных технологий  государственного управления и администрирования и электронного взаимодействия Управления с гражданами и организациями</w:t>
            </w:r>
          </w:p>
        </w:tc>
        <w:tc>
          <w:tcPr>
            <w:tcW w:w="2423" w:type="dxa"/>
            <w:gridSpan w:val="3"/>
          </w:tcPr>
          <w:p w:rsidR="00ED1C96" w:rsidRPr="00DB3DE5" w:rsidRDefault="00ED1C96" w:rsidP="00DB3DE5">
            <w:pPr>
              <w:jc w:val="center"/>
            </w:pPr>
            <w:r w:rsidRPr="00DB3DE5">
              <w:t>Начальники отделов</w:t>
            </w:r>
            <w:r>
              <w:t xml:space="preserve"> Управления</w:t>
            </w:r>
          </w:p>
          <w:p w:rsidR="00ED1C96" w:rsidRPr="00DB3DE5" w:rsidRDefault="00ED1C96" w:rsidP="00DB3DE5">
            <w:pPr>
              <w:jc w:val="center"/>
            </w:pPr>
          </w:p>
          <w:p w:rsidR="00ED1C96" w:rsidRDefault="00ED1C96" w:rsidP="00DB3DE5">
            <w:pPr>
              <w:jc w:val="center"/>
              <w:rPr>
                <w:b/>
              </w:rPr>
            </w:pPr>
            <w:r w:rsidRPr="00DB3DE5"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DB3DE5">
            <w:pPr>
              <w:jc w:val="center"/>
            </w:pPr>
            <w:r>
              <w:t>Постоянно</w:t>
            </w:r>
          </w:p>
          <w:p w:rsidR="00ED1C96" w:rsidRPr="008B3B02" w:rsidRDefault="00BB6997" w:rsidP="00DB3DE5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D140D3">
            <w:pPr>
              <w:jc w:val="center"/>
              <w:rPr>
                <w:b/>
              </w:rPr>
            </w:pPr>
          </w:p>
        </w:tc>
        <w:tc>
          <w:tcPr>
            <w:tcW w:w="2319" w:type="dxa"/>
            <w:gridSpan w:val="5"/>
          </w:tcPr>
          <w:p w:rsidR="00ED1C96" w:rsidRPr="00DB3DE5" w:rsidRDefault="00ED1C96" w:rsidP="00DB3DE5">
            <w:pPr>
              <w:jc w:val="center"/>
            </w:pPr>
            <w:r w:rsidRPr="00DB3DE5">
              <w:t>Приказы Управления</w:t>
            </w:r>
            <w:r w:rsidR="00BB6997">
              <w:t>.</w:t>
            </w:r>
          </w:p>
          <w:p w:rsidR="00ED1C96" w:rsidRPr="00BB6997" w:rsidRDefault="00BB6997" w:rsidP="00D140D3">
            <w:pPr>
              <w:jc w:val="center"/>
            </w:pPr>
            <w:r w:rsidRPr="00BB6997">
              <w:t>Совершенствование сайта Управления</w:t>
            </w:r>
          </w:p>
        </w:tc>
        <w:tc>
          <w:tcPr>
            <w:tcW w:w="1641" w:type="dxa"/>
            <w:gridSpan w:val="2"/>
          </w:tcPr>
          <w:p w:rsidR="00ED1C96" w:rsidRDefault="00ED1C96" w:rsidP="00D140D3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c>
          <w:tcPr>
            <w:tcW w:w="777" w:type="dxa"/>
          </w:tcPr>
          <w:p w:rsidR="00ED1C96" w:rsidRPr="00DB3DE5" w:rsidRDefault="00ED1C96">
            <w:r>
              <w:t>2.6.</w:t>
            </w:r>
          </w:p>
        </w:tc>
        <w:tc>
          <w:tcPr>
            <w:tcW w:w="5499" w:type="dxa"/>
          </w:tcPr>
          <w:p w:rsidR="00ED1C96" w:rsidRPr="0070760D" w:rsidRDefault="00ED1C96" w:rsidP="00DB3DE5">
            <w:pPr>
              <w:jc w:val="both"/>
            </w:pPr>
            <w:r>
              <w:t>Внедрение действенного функционирования единой системы документооборота, позволяющей осуществлять ведение учета и контроля исполнения</w:t>
            </w:r>
          </w:p>
        </w:tc>
        <w:tc>
          <w:tcPr>
            <w:tcW w:w="2423" w:type="dxa"/>
            <w:gridSpan w:val="3"/>
          </w:tcPr>
          <w:p w:rsidR="00ED1C96" w:rsidRPr="00DB3DE5" w:rsidRDefault="00ED1C96" w:rsidP="00DB3DE5">
            <w:pPr>
              <w:jc w:val="center"/>
            </w:pPr>
            <w:r w:rsidRPr="00DB3DE5">
              <w:t>Отдел обеспечения деятельности</w:t>
            </w:r>
          </w:p>
          <w:p w:rsidR="00ED1C96" w:rsidRPr="00DB3DE5" w:rsidRDefault="00ED1C96" w:rsidP="00DB3DE5">
            <w:pPr>
              <w:jc w:val="center"/>
            </w:pPr>
            <w:r w:rsidRPr="00DB3DE5">
              <w:t>Начальники отделов</w:t>
            </w:r>
          </w:p>
          <w:p w:rsidR="00ED1C96" w:rsidRPr="00DB3DE5" w:rsidRDefault="00ED1C96" w:rsidP="00DB3DE5">
            <w:pPr>
              <w:jc w:val="center"/>
            </w:pPr>
          </w:p>
          <w:p w:rsidR="00ED1C96" w:rsidRPr="0070760D" w:rsidRDefault="00ED1C96" w:rsidP="00DB3DE5">
            <w:r w:rsidRPr="00DB3DE5"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DB3DE5">
            <w:pPr>
              <w:jc w:val="center"/>
            </w:pPr>
            <w:r>
              <w:t>Постоянно</w:t>
            </w:r>
          </w:p>
          <w:p w:rsidR="00ED1C96" w:rsidRPr="008B3B02" w:rsidRDefault="00BB6997" w:rsidP="00DB3DE5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Pr="0070760D" w:rsidRDefault="00ED1C96"/>
        </w:tc>
        <w:tc>
          <w:tcPr>
            <w:tcW w:w="2307" w:type="dxa"/>
            <w:gridSpan w:val="4"/>
          </w:tcPr>
          <w:p w:rsidR="00ED1C96" w:rsidRPr="00DB3DE5" w:rsidRDefault="00ED1C96" w:rsidP="00DB3DE5">
            <w:pPr>
              <w:jc w:val="center"/>
            </w:pPr>
            <w:r w:rsidRPr="00DB3DE5">
              <w:t>Приказы Управления</w:t>
            </w:r>
          </w:p>
          <w:p w:rsidR="00ED1C96" w:rsidRPr="00E02586" w:rsidRDefault="00ED1C96">
            <w:pPr>
              <w:rPr>
                <w:b/>
              </w:rPr>
            </w:pPr>
          </w:p>
        </w:tc>
        <w:tc>
          <w:tcPr>
            <w:tcW w:w="1653" w:type="dxa"/>
            <w:gridSpan w:val="3"/>
          </w:tcPr>
          <w:p w:rsidR="00ED1C96" w:rsidRPr="009714BE" w:rsidRDefault="00ED1C96">
            <w:pPr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780"/>
        </w:trPr>
        <w:tc>
          <w:tcPr>
            <w:tcW w:w="777" w:type="dxa"/>
          </w:tcPr>
          <w:p w:rsidR="00ED1C96" w:rsidRPr="007A0167" w:rsidRDefault="00ED1C96" w:rsidP="007A0167">
            <w:r>
              <w:t>2.7.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7A0167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Pr="00E02586" w:rsidRDefault="00ED1C96" w:rsidP="007A0167">
            <w:pPr>
              <w:jc w:val="both"/>
              <w:rPr>
                <w:b/>
              </w:rPr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2423" w:type="dxa"/>
            <w:gridSpan w:val="3"/>
          </w:tcPr>
          <w:p w:rsidR="00ED1C96" w:rsidRPr="00DB3DE5" w:rsidRDefault="00ED1C96" w:rsidP="007A0167">
            <w:pPr>
              <w:jc w:val="center"/>
            </w:pPr>
            <w:r w:rsidRPr="00DB3DE5">
              <w:t>Отдел обеспечения деятельности</w:t>
            </w:r>
            <w:r>
              <w:t>, отдел правового обеспечения Управления</w:t>
            </w:r>
          </w:p>
          <w:p w:rsidR="00ED1C96" w:rsidRPr="00DB3DE5" w:rsidRDefault="00ED1C96" w:rsidP="007A0167">
            <w:pPr>
              <w:jc w:val="center"/>
            </w:pPr>
          </w:p>
          <w:p w:rsidR="00ED1C96" w:rsidRPr="00E02586" w:rsidRDefault="00ED1C96" w:rsidP="007A0167">
            <w:pPr>
              <w:jc w:val="center"/>
              <w:rPr>
                <w:b/>
              </w:rPr>
            </w:pPr>
            <w:r w:rsidRPr="00DB3DE5"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7A0167">
            <w:pPr>
              <w:jc w:val="center"/>
            </w:pPr>
            <w:r>
              <w:t>Постоянно</w:t>
            </w:r>
          </w:p>
          <w:p w:rsidR="00ED1C96" w:rsidRPr="008B3B02" w:rsidRDefault="00BB6997" w:rsidP="007A0167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7A0167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</w:tcPr>
          <w:p w:rsidR="00ED1C96" w:rsidRPr="00DB3DE5" w:rsidRDefault="00ED1C96" w:rsidP="007A0167">
            <w:pPr>
              <w:jc w:val="center"/>
            </w:pPr>
            <w:r w:rsidRPr="00DB3DE5">
              <w:t>Приказы Управления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Pr="00E02586" w:rsidRDefault="00ED1C96" w:rsidP="00E02586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3"/>
          </w:tcPr>
          <w:p w:rsidR="00ED1C96" w:rsidRDefault="00ED1C96">
            <w:pPr>
              <w:rPr>
                <w:b/>
              </w:rPr>
            </w:pPr>
          </w:p>
          <w:p w:rsidR="00ED1C96" w:rsidRDefault="00ED1C96">
            <w:pPr>
              <w:rPr>
                <w:b/>
              </w:rPr>
            </w:pPr>
          </w:p>
          <w:p w:rsidR="00ED1C96" w:rsidRPr="00E02586" w:rsidRDefault="00ED1C96" w:rsidP="007A0167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705"/>
        </w:trPr>
        <w:tc>
          <w:tcPr>
            <w:tcW w:w="777" w:type="dxa"/>
          </w:tcPr>
          <w:p w:rsidR="00ED1C96" w:rsidRPr="007A0167" w:rsidRDefault="00ED1C96" w:rsidP="007A0167">
            <w:r>
              <w:t>2.8.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7A0167">
            <w:pPr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ED1C96" w:rsidRDefault="00ED1C96" w:rsidP="007A0167">
            <w:pPr>
              <w:jc w:val="both"/>
              <w:rPr>
                <w:b/>
              </w:rPr>
            </w:pPr>
            <w:r>
              <w:t>Мониторинг и выявление коррупционных рисков, в том числе причин и условий коррупции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423" w:type="dxa"/>
            <w:gridSpan w:val="3"/>
          </w:tcPr>
          <w:p w:rsidR="00ED1C96" w:rsidRDefault="00ED1C96" w:rsidP="007A0167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7A0167">
            <w:pPr>
              <w:jc w:val="center"/>
            </w:pPr>
          </w:p>
          <w:p w:rsidR="00ED1C96" w:rsidRDefault="00ED1C96" w:rsidP="007A0167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27" w:type="dxa"/>
            <w:gridSpan w:val="3"/>
          </w:tcPr>
          <w:p w:rsidR="00ED1C96" w:rsidRDefault="00ED1C96" w:rsidP="007A0167">
            <w:pPr>
              <w:jc w:val="center"/>
            </w:pPr>
            <w:r>
              <w:t>Постоянно</w:t>
            </w:r>
          </w:p>
          <w:p w:rsidR="00ED1C96" w:rsidRPr="008B3B02" w:rsidRDefault="00BB6997" w:rsidP="007A0167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E02586">
            <w:pPr>
              <w:jc w:val="center"/>
              <w:rPr>
                <w:b/>
              </w:rPr>
            </w:pPr>
          </w:p>
          <w:p w:rsidR="00ED1C96" w:rsidRDefault="00ED1C96" w:rsidP="007A0167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</w:tcPr>
          <w:p w:rsidR="00ED1C96" w:rsidRDefault="00ED1C96" w:rsidP="007A0167">
            <w:pPr>
              <w:jc w:val="center"/>
              <w:rPr>
                <w:b/>
              </w:rPr>
            </w:pPr>
            <w:r w:rsidRPr="007A0167">
              <w:t>Проверки подготавливаемых, проводимых и проведенных конкурсов и аукционов, приказы Управления</w:t>
            </w:r>
          </w:p>
        </w:tc>
        <w:tc>
          <w:tcPr>
            <w:tcW w:w="1653" w:type="dxa"/>
            <w:gridSpan w:val="3"/>
          </w:tcPr>
          <w:p w:rsidR="00ED1C96" w:rsidRDefault="00ED1C96" w:rsidP="00D263D7">
            <w:pPr>
              <w:rPr>
                <w:b/>
              </w:rPr>
            </w:pPr>
          </w:p>
        </w:tc>
      </w:tr>
      <w:tr w:rsidR="00ED1C96" w:rsidRPr="00E02586" w:rsidTr="00E061B8">
        <w:trPr>
          <w:trHeight w:val="600"/>
        </w:trPr>
        <w:tc>
          <w:tcPr>
            <w:tcW w:w="777" w:type="dxa"/>
          </w:tcPr>
          <w:p w:rsidR="00ED1C96" w:rsidRDefault="00ED1C96" w:rsidP="00E025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14009" w:type="dxa"/>
            <w:gridSpan w:val="14"/>
          </w:tcPr>
          <w:p w:rsidR="00ED1C96" w:rsidRDefault="00ED1C96" w:rsidP="00017956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ED1C96" w:rsidRPr="00E02586" w:rsidTr="0080091B">
        <w:trPr>
          <w:trHeight w:val="420"/>
        </w:trPr>
        <w:tc>
          <w:tcPr>
            <w:tcW w:w="777" w:type="dxa"/>
          </w:tcPr>
          <w:p w:rsidR="00ED1C96" w:rsidRPr="00017956" w:rsidRDefault="00ED1C96" w:rsidP="00017956">
            <w:r>
              <w:t>3.1.</w:t>
            </w:r>
          </w:p>
        </w:tc>
        <w:tc>
          <w:tcPr>
            <w:tcW w:w="5523" w:type="dxa"/>
            <w:gridSpan w:val="2"/>
          </w:tcPr>
          <w:p w:rsidR="00ED1C96" w:rsidRDefault="00ED1C96" w:rsidP="00017956">
            <w:pPr>
              <w:jc w:val="both"/>
              <w:rPr>
                <w:b/>
              </w:rPr>
            </w:pPr>
            <w:r>
              <w:t>Размещение на официальном интернет-сайте Управления информации об антикоррупционной деятельности, ведение специализированного раздела «Противодействие коррупции»</w:t>
            </w:r>
          </w:p>
        </w:tc>
        <w:tc>
          <w:tcPr>
            <w:tcW w:w="2399" w:type="dxa"/>
            <w:gridSpan w:val="2"/>
          </w:tcPr>
          <w:p w:rsidR="00ED1C96" w:rsidRPr="00017956" w:rsidRDefault="00ED1C96" w:rsidP="00017956">
            <w:pPr>
              <w:jc w:val="center"/>
            </w:pPr>
            <w:r w:rsidRPr="00017956">
              <w:t>Ответственный за работу со СМИ, отдел государственной службы и кадров Управления</w:t>
            </w:r>
          </w:p>
        </w:tc>
        <w:tc>
          <w:tcPr>
            <w:tcW w:w="2157" w:type="dxa"/>
            <w:gridSpan w:val="5"/>
          </w:tcPr>
          <w:p w:rsidR="00ED1C96" w:rsidRDefault="00ED1C96" w:rsidP="00017956">
            <w:pPr>
              <w:jc w:val="center"/>
            </w:pPr>
            <w:r>
              <w:t>Постоянно</w:t>
            </w:r>
          </w:p>
          <w:p w:rsidR="00ED1C96" w:rsidRPr="008B3B02" w:rsidRDefault="00BB6997" w:rsidP="0001795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2289" w:type="dxa"/>
            <w:gridSpan w:val="3"/>
          </w:tcPr>
          <w:p w:rsidR="00ED1C96" w:rsidRPr="00017956" w:rsidRDefault="00ED1C96" w:rsidP="00017956">
            <w:pPr>
              <w:jc w:val="center"/>
            </w:pPr>
            <w:r>
              <w:t>Наличие и функционирование интернет-сайта Управления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1641" w:type="dxa"/>
            <w:gridSpan w:val="2"/>
          </w:tcPr>
          <w:p w:rsidR="00ED1C96" w:rsidRPr="00C81360" w:rsidRDefault="00ED1C96" w:rsidP="00C81360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393"/>
        </w:trPr>
        <w:tc>
          <w:tcPr>
            <w:tcW w:w="777" w:type="dxa"/>
          </w:tcPr>
          <w:p w:rsidR="00ED1C96" w:rsidRPr="00730BC7" w:rsidRDefault="00ED1C96" w:rsidP="00730BC7">
            <w:r>
              <w:t>3.2.</w:t>
            </w:r>
          </w:p>
        </w:tc>
        <w:tc>
          <w:tcPr>
            <w:tcW w:w="5523" w:type="dxa"/>
            <w:gridSpan w:val="2"/>
          </w:tcPr>
          <w:p w:rsidR="00ED1C96" w:rsidRPr="00730BC7" w:rsidRDefault="00ED1C96" w:rsidP="00730BC7">
            <w:pPr>
              <w:jc w:val="both"/>
            </w:pPr>
            <w:r>
              <w:t xml:space="preserve">Осуществление мер по созданию эффективной обратной связи, позволяющей корректировать проводимую </w:t>
            </w:r>
            <w:proofErr w:type="spellStart"/>
            <w:r>
              <w:t>антикоррупционную</w:t>
            </w:r>
            <w:proofErr w:type="spellEnd"/>
            <w:r>
              <w:t xml:space="preserve">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399" w:type="dxa"/>
            <w:gridSpan w:val="2"/>
          </w:tcPr>
          <w:p w:rsidR="00ED1C96" w:rsidRDefault="00ED1C96" w:rsidP="00017956">
            <w:pPr>
              <w:jc w:val="center"/>
            </w:pPr>
            <w:r w:rsidRPr="00017956">
              <w:t>Ответственный за работу со СМИ, отдел государственной службы и кадров Управления</w:t>
            </w:r>
          </w:p>
          <w:p w:rsidR="00ED1C96" w:rsidRDefault="00ED1C96" w:rsidP="00017956">
            <w:pPr>
              <w:jc w:val="center"/>
            </w:pPr>
          </w:p>
          <w:p w:rsidR="00ED1C96" w:rsidRDefault="00ED1C96" w:rsidP="00017956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42" w:type="dxa"/>
            <w:gridSpan w:val="4"/>
          </w:tcPr>
          <w:p w:rsidR="00ED1C96" w:rsidRDefault="00ED1C96" w:rsidP="00730BC7">
            <w:pPr>
              <w:jc w:val="center"/>
            </w:pPr>
            <w:r>
              <w:t>Постоянно</w:t>
            </w:r>
          </w:p>
          <w:p w:rsidR="00ED1C96" w:rsidRPr="008B3B02" w:rsidRDefault="00BB6997" w:rsidP="00730BC7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2292" w:type="dxa"/>
            <w:gridSpan w:val="3"/>
          </w:tcPr>
          <w:p w:rsidR="00ED1C96" w:rsidRPr="00730BC7" w:rsidRDefault="00ED1C96" w:rsidP="00017956">
            <w:pPr>
              <w:jc w:val="center"/>
            </w:pPr>
            <w:r w:rsidRPr="00730BC7">
              <w:t>Проведение опросов на интернет-сайтах Управления, создание форума по антикоррупционной тематике</w:t>
            </w:r>
          </w:p>
        </w:tc>
        <w:tc>
          <w:tcPr>
            <w:tcW w:w="1653" w:type="dxa"/>
            <w:gridSpan w:val="3"/>
          </w:tcPr>
          <w:p w:rsidR="00ED1C96" w:rsidRPr="00C81360" w:rsidRDefault="00ED1C96" w:rsidP="00017956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318"/>
        </w:trPr>
        <w:tc>
          <w:tcPr>
            <w:tcW w:w="777" w:type="dxa"/>
          </w:tcPr>
          <w:p w:rsidR="00ED1C96" w:rsidRPr="00730BC7" w:rsidRDefault="00ED1C96" w:rsidP="00730BC7">
            <w:r>
              <w:t>3.3</w:t>
            </w:r>
          </w:p>
        </w:tc>
        <w:tc>
          <w:tcPr>
            <w:tcW w:w="5523" w:type="dxa"/>
            <w:gridSpan w:val="2"/>
          </w:tcPr>
          <w:p w:rsidR="00ED1C96" w:rsidRPr="00574DDB" w:rsidRDefault="00ED1C96" w:rsidP="00CB69D8">
            <w:pPr>
              <w:jc w:val="both"/>
            </w:pPr>
            <w:r>
              <w:t>Обеспечение функционирования «Телефона доверия» по вопросам противодействия коррупции и приема электронных сообщений на официальный интернет-сайт Управления с обеспечением возможности взаимодействия заявителя с Управлением при использовании компьютерных технологий в режиме «</w:t>
            </w:r>
            <w:proofErr w:type="spellStart"/>
            <w:r>
              <w:t>он-лайн</w:t>
            </w:r>
            <w:proofErr w:type="spellEnd"/>
            <w:r>
              <w:t>»</w:t>
            </w:r>
          </w:p>
        </w:tc>
        <w:tc>
          <w:tcPr>
            <w:tcW w:w="2399" w:type="dxa"/>
            <w:gridSpan w:val="2"/>
          </w:tcPr>
          <w:p w:rsidR="00ED1C96" w:rsidRDefault="00ED1C96" w:rsidP="00AE4625">
            <w:pPr>
              <w:jc w:val="center"/>
            </w:pPr>
            <w:r w:rsidRPr="00017956">
              <w:t>Ответственный за работу со СМИ, отдел государственной службы и кадров</w:t>
            </w:r>
            <w:r>
              <w:t>, отдел обеспечения деятельности</w:t>
            </w:r>
            <w:r w:rsidRPr="00017956">
              <w:t xml:space="preserve"> Управления</w:t>
            </w:r>
          </w:p>
          <w:p w:rsidR="00ED1C96" w:rsidRDefault="00ED1C96" w:rsidP="00AE4625">
            <w:pPr>
              <w:jc w:val="center"/>
            </w:pPr>
          </w:p>
          <w:p w:rsidR="00ED1C96" w:rsidRDefault="00ED1C96" w:rsidP="00AE4625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42" w:type="dxa"/>
            <w:gridSpan w:val="4"/>
          </w:tcPr>
          <w:p w:rsidR="00ED1C96" w:rsidRDefault="00ED1C96" w:rsidP="00AE4625">
            <w:pPr>
              <w:jc w:val="center"/>
            </w:pPr>
            <w:r>
              <w:t>Постоянно</w:t>
            </w:r>
          </w:p>
          <w:p w:rsidR="00ED1C96" w:rsidRPr="008B3B02" w:rsidRDefault="00BB6997" w:rsidP="00AE4625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2292" w:type="dxa"/>
            <w:gridSpan w:val="3"/>
          </w:tcPr>
          <w:p w:rsidR="00ED1C96" w:rsidRPr="00AE4625" w:rsidRDefault="00ED1C96" w:rsidP="00017956">
            <w:pPr>
              <w:jc w:val="center"/>
            </w:pPr>
            <w:r w:rsidRPr="00AE4625">
              <w:t>Приказы Управления, модернизация интернет-сайта, обновление компьютерного оборудования</w:t>
            </w:r>
          </w:p>
        </w:tc>
        <w:tc>
          <w:tcPr>
            <w:tcW w:w="1653" w:type="dxa"/>
            <w:gridSpan w:val="3"/>
          </w:tcPr>
          <w:p w:rsidR="00ED1C96" w:rsidRPr="002E7685" w:rsidRDefault="00ED1C96" w:rsidP="00017956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495"/>
        </w:trPr>
        <w:tc>
          <w:tcPr>
            <w:tcW w:w="777" w:type="dxa"/>
          </w:tcPr>
          <w:p w:rsidR="00ED1C96" w:rsidRPr="00AE4625" w:rsidRDefault="00ED1C96" w:rsidP="00AE4625">
            <w:r>
              <w:t>3.4.</w:t>
            </w:r>
          </w:p>
        </w:tc>
        <w:tc>
          <w:tcPr>
            <w:tcW w:w="5523" w:type="dxa"/>
            <w:gridSpan w:val="2"/>
          </w:tcPr>
          <w:p w:rsidR="00ED1C96" w:rsidRDefault="00ED1C96" w:rsidP="00AE4625">
            <w:pPr>
              <w:jc w:val="both"/>
              <w:rPr>
                <w:b/>
              </w:rPr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399" w:type="dxa"/>
            <w:gridSpan w:val="2"/>
          </w:tcPr>
          <w:p w:rsidR="00ED1C96" w:rsidRDefault="00ED1C96" w:rsidP="00CF73FC">
            <w:pPr>
              <w:jc w:val="center"/>
              <w:rPr>
                <w:b/>
              </w:rPr>
            </w:pPr>
            <w:r>
              <w:t>Отдел государственной службы и кадров Управления</w:t>
            </w:r>
          </w:p>
        </w:tc>
        <w:tc>
          <w:tcPr>
            <w:tcW w:w="2142" w:type="dxa"/>
            <w:gridSpan w:val="4"/>
          </w:tcPr>
          <w:p w:rsidR="00ED1C96" w:rsidRDefault="00ED1C96" w:rsidP="00CF73FC">
            <w:pPr>
              <w:jc w:val="center"/>
            </w:pPr>
            <w:r>
              <w:t>Ежеквартально,</w:t>
            </w:r>
          </w:p>
          <w:p w:rsidR="00ED1C96" w:rsidRDefault="00ED1C96" w:rsidP="00CF73FC">
            <w:pPr>
              <w:jc w:val="center"/>
              <w:rPr>
                <w:b/>
              </w:rPr>
            </w:pPr>
            <w:r>
              <w:t xml:space="preserve"> к 5 числу месяца, следующего за отчетным периодом</w:t>
            </w:r>
          </w:p>
        </w:tc>
        <w:tc>
          <w:tcPr>
            <w:tcW w:w="2292" w:type="dxa"/>
            <w:gridSpan w:val="3"/>
          </w:tcPr>
          <w:p w:rsidR="00ED1C96" w:rsidRPr="00CF73FC" w:rsidRDefault="00ED1C96" w:rsidP="00017956">
            <w:pPr>
              <w:jc w:val="center"/>
            </w:pPr>
            <w:r w:rsidRPr="00CF73FC">
              <w:t>Аналитические обзоры, справки, отчеты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3"/>
          </w:tcPr>
          <w:p w:rsidR="00ED1C96" w:rsidRDefault="00ED1C96" w:rsidP="00D263D7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393"/>
        </w:trPr>
        <w:tc>
          <w:tcPr>
            <w:tcW w:w="777" w:type="dxa"/>
          </w:tcPr>
          <w:p w:rsidR="00ED1C96" w:rsidRPr="00CF73FC" w:rsidRDefault="00ED1C96" w:rsidP="00CF73FC">
            <w:r>
              <w:t>3.5.</w:t>
            </w:r>
          </w:p>
        </w:tc>
        <w:tc>
          <w:tcPr>
            <w:tcW w:w="5523" w:type="dxa"/>
            <w:gridSpan w:val="2"/>
          </w:tcPr>
          <w:p w:rsidR="00ED1C96" w:rsidRDefault="00ED1C96" w:rsidP="00CF73FC">
            <w:pPr>
              <w:jc w:val="both"/>
              <w:rPr>
                <w:b/>
              </w:rPr>
            </w:pPr>
            <w:r>
              <w:t xml:space="preserve">Обеспечение эффективного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</w:t>
            </w:r>
            <w:r>
              <w:lastRenderedPageBreak/>
              <w:t>уставной задачей которых является участие в противодействии коррупции</w:t>
            </w:r>
          </w:p>
        </w:tc>
        <w:tc>
          <w:tcPr>
            <w:tcW w:w="2399" w:type="dxa"/>
            <w:gridSpan w:val="2"/>
          </w:tcPr>
          <w:p w:rsidR="00ED1C96" w:rsidRDefault="00ED1C96" w:rsidP="00017956">
            <w:pPr>
              <w:jc w:val="center"/>
              <w:rPr>
                <w:b/>
              </w:rPr>
            </w:pPr>
            <w:r>
              <w:lastRenderedPageBreak/>
              <w:t>Отдел государственной службы и кадров Управления</w:t>
            </w:r>
          </w:p>
          <w:p w:rsidR="00ED1C96" w:rsidRDefault="00ED1C96" w:rsidP="00730BC7">
            <w:pPr>
              <w:jc w:val="center"/>
              <w:rPr>
                <w:b/>
              </w:rPr>
            </w:pPr>
          </w:p>
          <w:p w:rsidR="00ED1C96" w:rsidRDefault="00ED1C96" w:rsidP="00730BC7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42" w:type="dxa"/>
            <w:gridSpan w:val="4"/>
          </w:tcPr>
          <w:p w:rsidR="00ED1C96" w:rsidRDefault="00ED1C96" w:rsidP="00CF73FC">
            <w:pPr>
              <w:jc w:val="center"/>
            </w:pPr>
            <w:r>
              <w:lastRenderedPageBreak/>
              <w:t>Постоянно</w:t>
            </w:r>
          </w:p>
          <w:p w:rsidR="00ED1C96" w:rsidRPr="008B3B02" w:rsidRDefault="00BB6997" w:rsidP="00CF73FC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730BC7">
            <w:pPr>
              <w:jc w:val="center"/>
              <w:rPr>
                <w:b/>
              </w:rPr>
            </w:pPr>
          </w:p>
        </w:tc>
        <w:tc>
          <w:tcPr>
            <w:tcW w:w="2292" w:type="dxa"/>
            <w:gridSpan w:val="3"/>
          </w:tcPr>
          <w:p w:rsidR="00ED1C96" w:rsidRPr="00CF73FC" w:rsidRDefault="00ED1C96" w:rsidP="00E061B8">
            <w:pPr>
              <w:jc w:val="center"/>
            </w:pPr>
            <w:r>
              <w:lastRenderedPageBreak/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Управления со стороны </w:t>
            </w:r>
            <w:r>
              <w:lastRenderedPageBreak/>
              <w:t>общественности</w:t>
            </w:r>
            <w:r w:rsidRPr="00CF73FC">
              <w:t xml:space="preserve">, </w:t>
            </w:r>
            <w:r>
              <w:t>о</w:t>
            </w:r>
            <w:r w:rsidRPr="00CF73FC">
              <w:t>бмен информации с заинтересованными организациями</w:t>
            </w:r>
          </w:p>
        </w:tc>
        <w:tc>
          <w:tcPr>
            <w:tcW w:w="1653" w:type="dxa"/>
            <w:gridSpan w:val="3"/>
          </w:tcPr>
          <w:p w:rsidR="00ED1C96" w:rsidRDefault="00ED1C96">
            <w:pPr>
              <w:rPr>
                <w:b/>
              </w:rPr>
            </w:pPr>
          </w:p>
          <w:p w:rsidR="00ED1C96" w:rsidRPr="002E7685" w:rsidRDefault="00ED1C96" w:rsidP="00730BC7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420"/>
        </w:trPr>
        <w:tc>
          <w:tcPr>
            <w:tcW w:w="777" w:type="dxa"/>
          </w:tcPr>
          <w:p w:rsidR="00ED1C96" w:rsidRPr="00CF73FC" w:rsidRDefault="00ED1C96" w:rsidP="00CF73FC">
            <w:r>
              <w:lastRenderedPageBreak/>
              <w:t>3.6.</w:t>
            </w:r>
          </w:p>
        </w:tc>
        <w:tc>
          <w:tcPr>
            <w:tcW w:w="5523" w:type="dxa"/>
            <w:gridSpan w:val="2"/>
          </w:tcPr>
          <w:p w:rsidR="00ED1C96" w:rsidRPr="00E061B8" w:rsidRDefault="00ED1C96" w:rsidP="00E061B8">
            <w:pPr>
              <w:jc w:val="both"/>
            </w:pPr>
            <w:r w:rsidRPr="00E061B8">
              <w:t>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2399" w:type="dxa"/>
            <w:gridSpan w:val="2"/>
          </w:tcPr>
          <w:p w:rsidR="00ED1C96" w:rsidRDefault="00ED1C96" w:rsidP="00E061B8">
            <w:pPr>
              <w:jc w:val="center"/>
            </w:pPr>
            <w:r w:rsidRPr="00017956">
              <w:t>Ответственный за работу со СМИ, отдел государственной службы и кадров</w:t>
            </w:r>
            <w:r>
              <w:t xml:space="preserve">, </w:t>
            </w:r>
            <w:r w:rsidRPr="00017956">
              <w:t>Управления</w:t>
            </w:r>
          </w:p>
          <w:p w:rsidR="00ED1C96" w:rsidRDefault="00ED1C96" w:rsidP="00E061B8">
            <w:pPr>
              <w:jc w:val="center"/>
            </w:pPr>
          </w:p>
          <w:p w:rsidR="00ED1C96" w:rsidRDefault="00ED1C96" w:rsidP="00E061B8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42" w:type="dxa"/>
            <w:gridSpan w:val="4"/>
          </w:tcPr>
          <w:p w:rsidR="00ED1C96" w:rsidRDefault="00ED1C96" w:rsidP="00E061B8">
            <w:pPr>
              <w:jc w:val="center"/>
            </w:pPr>
            <w:r>
              <w:t>Постоянно</w:t>
            </w:r>
          </w:p>
          <w:p w:rsidR="00ED1C96" w:rsidRPr="008B3B02" w:rsidRDefault="00BB6997" w:rsidP="00E061B8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2292" w:type="dxa"/>
            <w:gridSpan w:val="3"/>
          </w:tcPr>
          <w:p w:rsidR="00ED1C96" w:rsidRPr="00CF73FC" w:rsidRDefault="00ED1C96" w:rsidP="00E061B8">
            <w:pPr>
              <w:jc w:val="center"/>
            </w:pPr>
            <w:r w:rsidRPr="00CF73FC">
              <w:t>Выступления и интервью руководства Управления,</w:t>
            </w:r>
          </w:p>
          <w:p w:rsidR="00ED1C96" w:rsidRDefault="00ED1C96" w:rsidP="00E061B8">
            <w:pPr>
              <w:jc w:val="center"/>
              <w:rPr>
                <w:b/>
              </w:rPr>
            </w:pPr>
            <w:r w:rsidRPr="00CF73FC">
              <w:t>Предоставление информации в СМИ</w:t>
            </w:r>
          </w:p>
        </w:tc>
        <w:tc>
          <w:tcPr>
            <w:tcW w:w="1653" w:type="dxa"/>
            <w:gridSpan w:val="3"/>
          </w:tcPr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D263D7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510"/>
        </w:trPr>
        <w:tc>
          <w:tcPr>
            <w:tcW w:w="777" w:type="dxa"/>
          </w:tcPr>
          <w:p w:rsidR="00ED1C96" w:rsidRPr="00E061B8" w:rsidRDefault="00ED1C96" w:rsidP="00017956">
            <w:pPr>
              <w:jc w:val="center"/>
            </w:pPr>
            <w:r w:rsidRPr="00E061B8">
              <w:t>3.7.</w:t>
            </w:r>
          </w:p>
        </w:tc>
        <w:tc>
          <w:tcPr>
            <w:tcW w:w="5523" w:type="dxa"/>
            <w:gridSpan w:val="2"/>
          </w:tcPr>
          <w:p w:rsidR="00ED1C96" w:rsidRPr="00E061B8" w:rsidRDefault="00ED1C96" w:rsidP="00E061B8">
            <w:pPr>
              <w:jc w:val="both"/>
            </w:pPr>
            <w:r>
              <w:t>Мониторинг публикаций в средствах массовой информации о фактах проявления коррупции в Управлении, незамедлительное направление данной информации руководителю Управления и предоставление ежемесячных сводок в отдел государственной службы и кадров для организации проверки таких фактов и аналитического учета</w:t>
            </w:r>
          </w:p>
          <w:p w:rsidR="00ED1C96" w:rsidRDefault="00ED1C96" w:rsidP="00E061B8">
            <w:pPr>
              <w:jc w:val="center"/>
              <w:rPr>
                <w:b/>
              </w:rPr>
            </w:pPr>
          </w:p>
        </w:tc>
        <w:tc>
          <w:tcPr>
            <w:tcW w:w="2399" w:type="dxa"/>
            <w:gridSpan w:val="2"/>
          </w:tcPr>
          <w:p w:rsidR="00ED1C96" w:rsidRDefault="00ED1C96" w:rsidP="0082438E">
            <w:pPr>
              <w:jc w:val="center"/>
            </w:pPr>
            <w:r w:rsidRPr="00017956">
              <w:t>Ответственный за работу со СМИ, отдел государственной службы и кадров</w:t>
            </w:r>
            <w:r>
              <w:t xml:space="preserve">, начальники отделов </w:t>
            </w:r>
            <w:r w:rsidRPr="00017956">
              <w:t>Управления</w:t>
            </w:r>
          </w:p>
          <w:p w:rsidR="00ED1C96" w:rsidRDefault="00ED1C96" w:rsidP="0082438E">
            <w:pPr>
              <w:jc w:val="center"/>
            </w:pPr>
          </w:p>
          <w:p w:rsidR="00ED1C96" w:rsidRDefault="00ED1C96" w:rsidP="0082438E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57" w:type="dxa"/>
            <w:gridSpan w:val="5"/>
          </w:tcPr>
          <w:p w:rsidR="00ED1C96" w:rsidRDefault="00ED1C96" w:rsidP="0082438E">
            <w:pPr>
              <w:jc w:val="center"/>
            </w:pPr>
            <w:r>
              <w:t>Постоянно</w:t>
            </w:r>
          </w:p>
          <w:p w:rsidR="00ED1C96" w:rsidRPr="008B3B02" w:rsidRDefault="00BB6997" w:rsidP="0082438E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E061B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</w:tcPr>
          <w:p w:rsidR="00ED1C96" w:rsidRDefault="00ED1C96" w:rsidP="00017956">
            <w:pPr>
              <w:jc w:val="center"/>
              <w:rPr>
                <w:b/>
              </w:rPr>
            </w:pPr>
            <w:r w:rsidRPr="00AE4625">
              <w:t>Приказы Управления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3"/>
          </w:tcPr>
          <w:p w:rsidR="00ED1C96" w:rsidRDefault="00ED1C96">
            <w:pPr>
              <w:rPr>
                <w:b/>
              </w:rPr>
            </w:pPr>
          </w:p>
          <w:p w:rsidR="00ED1C96" w:rsidRPr="002E7685" w:rsidRDefault="00ED1C96" w:rsidP="00E061B8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2438E">
        <w:trPr>
          <w:trHeight w:val="592"/>
        </w:trPr>
        <w:tc>
          <w:tcPr>
            <w:tcW w:w="777" w:type="dxa"/>
          </w:tcPr>
          <w:p w:rsidR="00ED1C96" w:rsidRPr="0082438E" w:rsidRDefault="00ED1C96" w:rsidP="008243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009" w:type="dxa"/>
            <w:gridSpan w:val="14"/>
          </w:tcPr>
          <w:p w:rsidR="00ED1C96" w:rsidRDefault="00ED1C96" w:rsidP="00017956">
            <w:pPr>
              <w:jc w:val="center"/>
              <w:rPr>
                <w:b/>
              </w:rPr>
            </w:pPr>
            <w:r>
              <w:rPr>
                <w:b/>
              </w:rPr>
              <w:t>Мероприятия Управления, направленные на противодействие коррупции</w:t>
            </w:r>
          </w:p>
          <w:p w:rsidR="00ED1C96" w:rsidRDefault="00ED1C96" w:rsidP="0082438E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учетом специфики его деятельности</w:t>
            </w:r>
          </w:p>
        </w:tc>
      </w:tr>
      <w:tr w:rsidR="00ED1C96" w:rsidRPr="00E02586" w:rsidTr="0080091B">
        <w:trPr>
          <w:trHeight w:val="810"/>
        </w:trPr>
        <w:tc>
          <w:tcPr>
            <w:tcW w:w="777" w:type="dxa"/>
          </w:tcPr>
          <w:p w:rsidR="00ED1C96" w:rsidRPr="0082438E" w:rsidRDefault="00ED1C96" w:rsidP="0082438E">
            <w:r>
              <w:t>4.1.</w:t>
            </w:r>
          </w:p>
        </w:tc>
        <w:tc>
          <w:tcPr>
            <w:tcW w:w="5499" w:type="dxa"/>
          </w:tcPr>
          <w:p w:rsidR="00ED1C96" w:rsidRPr="0082438E" w:rsidRDefault="00ED1C96" w:rsidP="0082438E">
            <w:pPr>
              <w:jc w:val="both"/>
            </w:pPr>
            <w:r>
              <w:t>Совершенствование контрольно-надзорных, охранных и разрешительных функций Управления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4"/>
          </w:tcPr>
          <w:p w:rsidR="00ED1C96" w:rsidRDefault="00ED1C96" w:rsidP="00017956">
            <w:pPr>
              <w:jc w:val="center"/>
            </w:pPr>
            <w:r>
              <w:t>Отдел рыбоохраны Управления, отдел организации рыболовства</w:t>
            </w:r>
          </w:p>
          <w:p w:rsidR="00ED1C96" w:rsidRDefault="00ED1C96" w:rsidP="00017956">
            <w:pPr>
              <w:jc w:val="center"/>
            </w:pPr>
          </w:p>
          <w:p w:rsidR="00ED1C96" w:rsidRDefault="00ED1C96" w:rsidP="0082438E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90" w:type="dxa"/>
            <w:gridSpan w:val="5"/>
          </w:tcPr>
          <w:p w:rsidR="00ED1C96" w:rsidRDefault="00ED1C96" w:rsidP="0082438E">
            <w:pPr>
              <w:jc w:val="center"/>
            </w:pPr>
            <w:r>
              <w:t>Постоянно</w:t>
            </w:r>
          </w:p>
          <w:p w:rsidR="00ED1C96" w:rsidRPr="008B3B02" w:rsidRDefault="00BB6997" w:rsidP="0082438E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82438E">
            <w:pPr>
              <w:jc w:val="center"/>
              <w:rPr>
                <w:b/>
              </w:rPr>
            </w:pP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</w:tcPr>
          <w:p w:rsidR="00ED1C96" w:rsidRDefault="00ED1C96" w:rsidP="0082438E">
            <w:pPr>
              <w:jc w:val="center"/>
              <w:rPr>
                <w:b/>
              </w:rPr>
            </w:pPr>
            <w:r w:rsidRPr="0082438E">
              <w:t>Федеральные законы, постановления Правительства Российской Федерации, приказы Росрыболовства и Управления</w:t>
            </w:r>
          </w:p>
        </w:tc>
        <w:tc>
          <w:tcPr>
            <w:tcW w:w="1611" w:type="dxa"/>
          </w:tcPr>
          <w:p w:rsidR="00ED1C96" w:rsidRDefault="00ED1C96" w:rsidP="0082438E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750"/>
        </w:trPr>
        <w:tc>
          <w:tcPr>
            <w:tcW w:w="777" w:type="dxa"/>
          </w:tcPr>
          <w:p w:rsidR="00ED1C96" w:rsidRPr="0082438E" w:rsidRDefault="00ED1C96" w:rsidP="0082438E">
            <w:r>
              <w:lastRenderedPageBreak/>
              <w:t>4.2.</w:t>
            </w:r>
          </w:p>
        </w:tc>
        <w:tc>
          <w:tcPr>
            <w:tcW w:w="5499" w:type="dxa"/>
          </w:tcPr>
          <w:p w:rsidR="00ED1C96" w:rsidRPr="0082438E" w:rsidRDefault="00BB6997" w:rsidP="0082438E">
            <w:pPr>
              <w:jc w:val="both"/>
            </w:pPr>
            <w:r>
              <w:t>На основании ежеквартально предоставл</w:t>
            </w:r>
            <w:r w:rsidR="007C5F0F">
              <w:t>яемых сведений подведомственными предприятиями проводить анализ деятельности</w:t>
            </w:r>
            <w:r w:rsidR="00ED1C96">
              <w:t xml:space="preserve"> расходования бюджетных денежных средств организаций</w:t>
            </w:r>
            <w:r w:rsidR="00CB69D8">
              <w:t>,</w:t>
            </w:r>
            <w:r w:rsidR="00ED1C96">
              <w:t xml:space="preserve"> находящихся в зоне ответственности Управления.</w:t>
            </w:r>
          </w:p>
          <w:p w:rsidR="00ED1C96" w:rsidRPr="0082438E" w:rsidRDefault="00ED1C96" w:rsidP="0082438E">
            <w:pPr>
              <w:jc w:val="both"/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4"/>
          </w:tcPr>
          <w:p w:rsidR="00ED1C96" w:rsidRDefault="00ED1C96" w:rsidP="00017956">
            <w:pPr>
              <w:jc w:val="center"/>
            </w:pPr>
            <w:r w:rsidRPr="0080091B">
              <w:t>Комиссии Управления</w:t>
            </w:r>
            <w:r>
              <w:t xml:space="preserve">, </w:t>
            </w:r>
          </w:p>
          <w:p w:rsidR="00ED1C96" w:rsidRDefault="00ED1C96" w:rsidP="00017956">
            <w:pPr>
              <w:jc w:val="center"/>
            </w:pPr>
            <w:r>
              <w:t>Отдел государственной службы и кадров Управления</w:t>
            </w:r>
            <w:r w:rsidR="00BB6997">
              <w:t>,</w:t>
            </w:r>
          </w:p>
          <w:p w:rsidR="00ED1C96" w:rsidRDefault="00BB6997" w:rsidP="00017956">
            <w:pPr>
              <w:jc w:val="center"/>
            </w:pPr>
            <w:r>
              <w:t>Финансово-экономический отдел,</w:t>
            </w:r>
          </w:p>
          <w:p w:rsidR="00ED1C96" w:rsidRDefault="00ED1C96" w:rsidP="0080091B">
            <w:pPr>
              <w:jc w:val="center"/>
              <w:rPr>
                <w:b/>
              </w:rPr>
            </w:pPr>
            <w:r>
              <w:t>Руководитель ТУ</w:t>
            </w:r>
          </w:p>
        </w:tc>
        <w:tc>
          <w:tcPr>
            <w:tcW w:w="2190" w:type="dxa"/>
            <w:gridSpan w:val="5"/>
          </w:tcPr>
          <w:p w:rsidR="00ED1C96" w:rsidRPr="0080091B" w:rsidRDefault="00BB6997" w:rsidP="00017956">
            <w:pPr>
              <w:jc w:val="center"/>
            </w:pPr>
            <w:r>
              <w:t>Е</w:t>
            </w:r>
            <w:r w:rsidR="00ED1C96" w:rsidRPr="0080091B">
              <w:t>жеквартально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</w:tcPr>
          <w:p w:rsidR="00ED1C96" w:rsidRDefault="00ED1C96" w:rsidP="0080091B">
            <w:pPr>
              <w:jc w:val="center"/>
              <w:rPr>
                <w:b/>
              </w:rPr>
            </w:pPr>
            <w:r w:rsidRPr="00AE4625">
              <w:t>Приказы Управления</w:t>
            </w:r>
            <w:r>
              <w:t>,</w:t>
            </w:r>
          </w:p>
          <w:p w:rsidR="00ED1C96" w:rsidRDefault="00ED1C96" w:rsidP="0080091B">
            <w:pPr>
              <w:jc w:val="center"/>
              <w:rPr>
                <w:b/>
              </w:rPr>
            </w:pPr>
            <w:r w:rsidRPr="0080091B">
              <w:t>Акты проверки</w:t>
            </w:r>
            <w:r>
              <w:t>, направление информации в Росрыболовств</w:t>
            </w:r>
            <w:r w:rsidR="00BB6997">
              <w:t>о</w:t>
            </w:r>
          </w:p>
        </w:tc>
        <w:tc>
          <w:tcPr>
            <w:tcW w:w="1611" w:type="dxa"/>
          </w:tcPr>
          <w:p w:rsidR="00ED1C96" w:rsidRDefault="00ED1C96" w:rsidP="0082438E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891"/>
        </w:trPr>
        <w:tc>
          <w:tcPr>
            <w:tcW w:w="777" w:type="dxa"/>
          </w:tcPr>
          <w:p w:rsidR="00ED1C96" w:rsidRPr="0080091B" w:rsidRDefault="00ED1C96" w:rsidP="0080091B">
            <w:r>
              <w:t>4.3.</w:t>
            </w:r>
          </w:p>
        </w:tc>
        <w:tc>
          <w:tcPr>
            <w:tcW w:w="5499" w:type="dxa"/>
          </w:tcPr>
          <w:p w:rsidR="00ED1C96" w:rsidRPr="0080091B" w:rsidRDefault="00ED1C96" w:rsidP="0080091B">
            <w:pPr>
              <w:jc w:val="both"/>
            </w:pPr>
            <w:r>
              <w:t>Оптимизация предоставления Управлением государственных услуг, а также внедрение в деятельность Управления административных регламентов осуществления функций, предоставления государственных услуг</w:t>
            </w:r>
          </w:p>
          <w:p w:rsidR="00ED1C96" w:rsidRDefault="00ED1C96" w:rsidP="0082438E">
            <w:pPr>
              <w:jc w:val="center"/>
              <w:rPr>
                <w:b/>
              </w:rPr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4"/>
          </w:tcPr>
          <w:p w:rsidR="00ED1C96" w:rsidRPr="00410AAB" w:rsidRDefault="00ED1C96" w:rsidP="00017956">
            <w:pPr>
              <w:jc w:val="center"/>
            </w:pPr>
            <w:r w:rsidRPr="00410AAB">
              <w:t xml:space="preserve">Отделы </w:t>
            </w:r>
            <w:proofErr w:type="gramStart"/>
            <w:r w:rsidRPr="00410AAB">
              <w:t>Управления</w:t>
            </w:r>
            <w:proofErr w:type="gramEnd"/>
            <w:r w:rsidRPr="00410AAB">
              <w:t xml:space="preserve"> оказывающие государственные услуги</w:t>
            </w:r>
          </w:p>
          <w:p w:rsidR="00ED1C96" w:rsidRPr="00410AAB" w:rsidRDefault="00ED1C96" w:rsidP="00017956">
            <w:pPr>
              <w:jc w:val="center"/>
            </w:pPr>
          </w:p>
          <w:p w:rsidR="00ED1C96" w:rsidRPr="00410AAB" w:rsidRDefault="00ED1C96" w:rsidP="00017956">
            <w:pPr>
              <w:jc w:val="center"/>
            </w:pPr>
            <w:r w:rsidRPr="00410AAB">
              <w:t>Руководитель ТУ</w:t>
            </w: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190" w:type="dxa"/>
            <w:gridSpan w:val="5"/>
          </w:tcPr>
          <w:p w:rsidR="00ED1C96" w:rsidRPr="008B3B02" w:rsidRDefault="00BB6997" w:rsidP="00410A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2014</w:t>
            </w:r>
            <w:r w:rsidR="00ED1C96">
              <w:t>-</w:t>
            </w:r>
            <w:r w:rsidR="00ED1C96">
              <w:rPr>
                <w:lang w:val="en-US"/>
              </w:rPr>
              <w:t>2</w:t>
            </w:r>
            <w:r>
              <w:t>015</w:t>
            </w:r>
            <w:r w:rsidR="00ED1C96">
              <w:t xml:space="preserve"> годов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</w:tcPr>
          <w:p w:rsidR="00ED1C96" w:rsidRPr="00410AAB" w:rsidRDefault="00ED1C96" w:rsidP="00017956">
            <w:pPr>
              <w:jc w:val="center"/>
            </w:pPr>
            <w:r w:rsidRPr="00410AAB">
              <w:t>Приказы Росрыболовства, Управления, заявки руководителей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ED1C96" w:rsidRDefault="00ED1C96">
            <w:pPr>
              <w:rPr>
                <w:b/>
              </w:rPr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</w:tr>
      <w:tr w:rsidR="00ED1C96" w:rsidRPr="00E02586" w:rsidTr="0080091B">
        <w:trPr>
          <w:trHeight w:val="918"/>
        </w:trPr>
        <w:tc>
          <w:tcPr>
            <w:tcW w:w="777" w:type="dxa"/>
          </w:tcPr>
          <w:p w:rsidR="00ED1C96" w:rsidRPr="00410AAB" w:rsidRDefault="00ED1C96" w:rsidP="00017956">
            <w:pPr>
              <w:jc w:val="center"/>
            </w:pPr>
            <w:r w:rsidRPr="00410AAB">
              <w:t>4.4</w:t>
            </w:r>
            <w:r>
              <w:t>.</w:t>
            </w:r>
          </w:p>
        </w:tc>
        <w:tc>
          <w:tcPr>
            <w:tcW w:w="5499" w:type="dxa"/>
          </w:tcPr>
          <w:p w:rsidR="00ED1C96" w:rsidRDefault="00ED1C96" w:rsidP="00E07EE9">
            <w:pPr>
              <w:jc w:val="both"/>
              <w:rPr>
                <w:b/>
              </w:rPr>
            </w:pPr>
            <w:r>
              <w:t xml:space="preserve">Осуществление плановых и внеплановых проверок структурных подразделений Управления, а также по согласованию с </w:t>
            </w:r>
            <w:proofErr w:type="spellStart"/>
            <w:r>
              <w:t>Росрыболовством</w:t>
            </w:r>
            <w:proofErr w:type="spellEnd"/>
            <w:r>
              <w:t xml:space="preserve"> выездных проверок подведомственных Росрыболовству организаций, находящихся в зоне ответственности Управления, по вопросам осуществления деятельности по противодействию коррупции</w:t>
            </w:r>
          </w:p>
        </w:tc>
        <w:tc>
          <w:tcPr>
            <w:tcW w:w="2474" w:type="dxa"/>
            <w:gridSpan w:val="4"/>
          </w:tcPr>
          <w:p w:rsidR="00ED1C96" w:rsidRDefault="00ED1C96" w:rsidP="00E07EE9">
            <w:pPr>
              <w:jc w:val="center"/>
            </w:pPr>
            <w:r>
              <w:t>Отдел государственной службы и кадров Управления</w:t>
            </w:r>
          </w:p>
          <w:p w:rsidR="00ED1C96" w:rsidRDefault="00ED1C96" w:rsidP="00E07EE9">
            <w:pPr>
              <w:jc w:val="center"/>
            </w:pPr>
          </w:p>
          <w:p w:rsidR="00ED1C96" w:rsidRPr="00E07EE9" w:rsidRDefault="00ED1C96" w:rsidP="00E07EE9">
            <w:pPr>
              <w:jc w:val="center"/>
            </w:pPr>
            <w:r>
              <w:t>Руководитель ТУ</w:t>
            </w:r>
          </w:p>
        </w:tc>
        <w:tc>
          <w:tcPr>
            <w:tcW w:w="2190" w:type="dxa"/>
            <w:gridSpan w:val="5"/>
          </w:tcPr>
          <w:p w:rsidR="00ED1C96" w:rsidRDefault="00ED1C96" w:rsidP="00017956">
            <w:pPr>
              <w:jc w:val="center"/>
              <w:rPr>
                <w:b/>
              </w:rPr>
            </w:pPr>
            <w:r w:rsidRPr="00E07EE9">
              <w:t xml:space="preserve">По согласованию с </w:t>
            </w:r>
            <w:proofErr w:type="spellStart"/>
            <w:r w:rsidRPr="00E07EE9">
              <w:t>Росрыболовством</w:t>
            </w:r>
            <w:proofErr w:type="spellEnd"/>
          </w:p>
        </w:tc>
        <w:tc>
          <w:tcPr>
            <w:tcW w:w="2235" w:type="dxa"/>
            <w:gridSpan w:val="3"/>
          </w:tcPr>
          <w:p w:rsidR="00ED1C96" w:rsidRDefault="00ED1C96" w:rsidP="00017956">
            <w:pPr>
              <w:jc w:val="center"/>
              <w:rPr>
                <w:b/>
              </w:rPr>
            </w:pPr>
            <w:r w:rsidRPr="00410AAB">
              <w:t>Приказы Росрыболовства, Управления</w:t>
            </w:r>
          </w:p>
        </w:tc>
        <w:tc>
          <w:tcPr>
            <w:tcW w:w="1611" w:type="dxa"/>
          </w:tcPr>
          <w:p w:rsidR="00ED1C96" w:rsidRPr="002E7685" w:rsidRDefault="00ED1C96" w:rsidP="002E7685">
            <w:pPr>
              <w:jc w:val="center"/>
              <w:rPr>
                <w:sz w:val="20"/>
                <w:szCs w:val="20"/>
              </w:rPr>
            </w:pPr>
          </w:p>
        </w:tc>
      </w:tr>
      <w:tr w:rsidR="00ED1C96" w:rsidRPr="00E02586" w:rsidTr="0080091B">
        <w:trPr>
          <w:trHeight w:val="795"/>
        </w:trPr>
        <w:tc>
          <w:tcPr>
            <w:tcW w:w="777" w:type="dxa"/>
          </w:tcPr>
          <w:p w:rsidR="00ED1C96" w:rsidRPr="00E07EE9" w:rsidRDefault="00ED1C96" w:rsidP="00E07EE9">
            <w:pPr>
              <w:jc w:val="both"/>
            </w:pPr>
            <w:r>
              <w:t>4.5.</w:t>
            </w:r>
          </w:p>
        </w:tc>
        <w:tc>
          <w:tcPr>
            <w:tcW w:w="5499" w:type="dxa"/>
          </w:tcPr>
          <w:p w:rsidR="00ED1C96" w:rsidRPr="00E07EE9" w:rsidRDefault="00ED1C96" w:rsidP="00E07EE9">
            <w:pPr>
              <w:jc w:val="both"/>
            </w:pPr>
            <w:r w:rsidRPr="00E07EE9">
              <w:t>Осуществлять материально-техническое обеспечение мероприятий по противодействию коррупции</w:t>
            </w:r>
          </w:p>
          <w:p w:rsidR="00ED1C96" w:rsidRPr="00E07EE9" w:rsidRDefault="00ED1C96" w:rsidP="00E07EE9">
            <w:pPr>
              <w:jc w:val="both"/>
            </w:pPr>
          </w:p>
          <w:p w:rsidR="00ED1C96" w:rsidRDefault="00ED1C96" w:rsidP="0082438E"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4"/>
          </w:tcPr>
          <w:p w:rsidR="00ED1C96" w:rsidRPr="00E07EE9" w:rsidRDefault="00ED1C96" w:rsidP="00017956">
            <w:pPr>
              <w:jc w:val="center"/>
            </w:pPr>
            <w:r w:rsidRPr="00E07EE9">
              <w:t xml:space="preserve">Финансово-экономический отдел, отдел </w:t>
            </w:r>
            <w:r>
              <w:t xml:space="preserve">организации и </w:t>
            </w:r>
            <w:r w:rsidRPr="00E07EE9">
              <w:t>обеспечения деятельности</w:t>
            </w:r>
          </w:p>
          <w:p w:rsidR="00ED1C96" w:rsidRPr="00E07EE9" w:rsidRDefault="00ED1C96" w:rsidP="00017956">
            <w:pPr>
              <w:jc w:val="center"/>
            </w:pPr>
          </w:p>
          <w:p w:rsidR="00ED1C96" w:rsidRDefault="00ED1C96" w:rsidP="00017956">
            <w:pPr>
              <w:jc w:val="center"/>
              <w:rPr>
                <w:b/>
              </w:rPr>
            </w:pPr>
            <w:r w:rsidRPr="00E07EE9">
              <w:t>Руководитель ТУ</w:t>
            </w:r>
          </w:p>
        </w:tc>
        <w:tc>
          <w:tcPr>
            <w:tcW w:w="2190" w:type="dxa"/>
            <w:gridSpan w:val="5"/>
          </w:tcPr>
          <w:p w:rsidR="00ED1C96" w:rsidRPr="008B3B02" w:rsidRDefault="00ED1C96" w:rsidP="00E07EE9">
            <w:pPr>
              <w:jc w:val="center"/>
            </w:pPr>
            <w:r>
              <w:t xml:space="preserve">В </w:t>
            </w:r>
            <w:r w:rsidR="00BB6997">
              <w:t>течени</w:t>
            </w:r>
            <w:proofErr w:type="gramStart"/>
            <w:r w:rsidR="00BB6997">
              <w:t>и</w:t>
            </w:r>
            <w:proofErr w:type="gramEnd"/>
            <w:r w:rsidR="00BB6997">
              <w:t xml:space="preserve"> 2014</w:t>
            </w:r>
            <w:r>
              <w:t>-</w:t>
            </w:r>
            <w:r w:rsidRPr="000A5ACD">
              <w:t>2</w:t>
            </w:r>
            <w:r w:rsidR="00BB6997">
              <w:t>015</w:t>
            </w:r>
            <w:r>
              <w:t xml:space="preserve"> годов при наличии финансирования </w:t>
            </w:r>
          </w:p>
          <w:p w:rsidR="00ED1C96" w:rsidRDefault="00ED1C96" w:rsidP="00017956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</w:tcPr>
          <w:p w:rsidR="00ED1C96" w:rsidRPr="003E07B6" w:rsidRDefault="00ED1C96" w:rsidP="003E07B6">
            <w:pPr>
              <w:jc w:val="center"/>
            </w:pPr>
            <w:r>
              <w:t>Приказы Управления, заявки руководителей кадровых подразделений</w:t>
            </w:r>
          </w:p>
        </w:tc>
        <w:tc>
          <w:tcPr>
            <w:tcW w:w="1611" w:type="dxa"/>
          </w:tcPr>
          <w:p w:rsidR="00ED1C96" w:rsidRPr="002E7685" w:rsidRDefault="00ED1C96" w:rsidP="002E76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C96" w:rsidRDefault="00ED1C96" w:rsidP="00943105"/>
    <w:p w:rsidR="00ED1C96" w:rsidRDefault="00ED1C96" w:rsidP="00943105"/>
    <w:p w:rsidR="00ED1C96" w:rsidRPr="00E74E3D" w:rsidRDefault="00BB6997" w:rsidP="00943105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Руководителя Управления                                                               </w:t>
      </w:r>
      <w:r w:rsidR="00ED1C96">
        <w:rPr>
          <w:sz w:val="28"/>
          <w:szCs w:val="28"/>
        </w:rPr>
        <w:tab/>
      </w:r>
      <w:r w:rsidR="00ED1C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А.Б. Медов</w:t>
      </w:r>
    </w:p>
    <w:sectPr w:rsidR="00ED1C96" w:rsidRPr="00E74E3D" w:rsidSect="00F04365">
      <w:headerReference w:type="default" r:id="rId6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94" w:rsidRDefault="00B37E94" w:rsidP="00E02586">
      <w:r>
        <w:separator/>
      </w:r>
    </w:p>
  </w:endnote>
  <w:endnote w:type="continuationSeparator" w:id="0">
    <w:p w:rsidR="00B37E94" w:rsidRDefault="00B37E94" w:rsidP="00E0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94" w:rsidRDefault="00B37E94" w:rsidP="00E02586">
      <w:r>
        <w:separator/>
      </w:r>
    </w:p>
  </w:footnote>
  <w:footnote w:type="continuationSeparator" w:id="0">
    <w:p w:rsidR="00B37E94" w:rsidRDefault="00B37E94" w:rsidP="00E0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96" w:rsidRDefault="00F80771">
    <w:pPr>
      <w:pStyle w:val="a6"/>
      <w:jc w:val="center"/>
    </w:pPr>
    <w:fldSimple w:instr="PAGE   \* MERGEFORMAT">
      <w:r w:rsidR="00676B8D">
        <w:rPr>
          <w:noProof/>
        </w:rPr>
        <w:t>2</w:t>
      </w:r>
    </w:fldSimple>
  </w:p>
  <w:p w:rsidR="00ED1C96" w:rsidRDefault="00ED1C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03"/>
    <w:rsid w:val="00017956"/>
    <w:rsid w:val="000362EB"/>
    <w:rsid w:val="000A5ACD"/>
    <w:rsid w:val="00145114"/>
    <w:rsid w:val="001C37C1"/>
    <w:rsid w:val="002B284C"/>
    <w:rsid w:val="002C19B0"/>
    <w:rsid w:val="002C3275"/>
    <w:rsid w:val="002E7685"/>
    <w:rsid w:val="00327A3B"/>
    <w:rsid w:val="00390D58"/>
    <w:rsid w:val="003A3C94"/>
    <w:rsid w:val="003E07B6"/>
    <w:rsid w:val="003E2A03"/>
    <w:rsid w:val="003F6B9A"/>
    <w:rsid w:val="00410AAB"/>
    <w:rsid w:val="00412C64"/>
    <w:rsid w:val="00414D96"/>
    <w:rsid w:val="0047063D"/>
    <w:rsid w:val="004D4BC0"/>
    <w:rsid w:val="004F338A"/>
    <w:rsid w:val="004F6D6D"/>
    <w:rsid w:val="00574DDB"/>
    <w:rsid w:val="00577967"/>
    <w:rsid w:val="005B6245"/>
    <w:rsid w:val="005F7574"/>
    <w:rsid w:val="006130CC"/>
    <w:rsid w:val="00616BD2"/>
    <w:rsid w:val="00676B8D"/>
    <w:rsid w:val="0070760D"/>
    <w:rsid w:val="00707D4D"/>
    <w:rsid w:val="00730BC7"/>
    <w:rsid w:val="007A0167"/>
    <w:rsid w:val="007C5F0F"/>
    <w:rsid w:val="007C759D"/>
    <w:rsid w:val="0080091B"/>
    <w:rsid w:val="0082438E"/>
    <w:rsid w:val="008462F2"/>
    <w:rsid w:val="008B3B02"/>
    <w:rsid w:val="008B3B53"/>
    <w:rsid w:val="008C5693"/>
    <w:rsid w:val="008D6891"/>
    <w:rsid w:val="008D6DD6"/>
    <w:rsid w:val="008D7D6C"/>
    <w:rsid w:val="00915ED6"/>
    <w:rsid w:val="009306B6"/>
    <w:rsid w:val="00943105"/>
    <w:rsid w:val="009714BE"/>
    <w:rsid w:val="0099560D"/>
    <w:rsid w:val="009B3A5E"/>
    <w:rsid w:val="009C252C"/>
    <w:rsid w:val="00AA4C31"/>
    <w:rsid w:val="00AD7ECE"/>
    <w:rsid w:val="00AE403F"/>
    <w:rsid w:val="00AE4625"/>
    <w:rsid w:val="00B37E94"/>
    <w:rsid w:val="00B42147"/>
    <w:rsid w:val="00B64081"/>
    <w:rsid w:val="00BA65B8"/>
    <w:rsid w:val="00BB6997"/>
    <w:rsid w:val="00BC218B"/>
    <w:rsid w:val="00C04597"/>
    <w:rsid w:val="00C81360"/>
    <w:rsid w:val="00CB69D8"/>
    <w:rsid w:val="00CF73FC"/>
    <w:rsid w:val="00D140D3"/>
    <w:rsid w:val="00D263D7"/>
    <w:rsid w:val="00D370E7"/>
    <w:rsid w:val="00DB3DE5"/>
    <w:rsid w:val="00E02586"/>
    <w:rsid w:val="00E061B8"/>
    <w:rsid w:val="00E07EE9"/>
    <w:rsid w:val="00E74E3D"/>
    <w:rsid w:val="00ED1C96"/>
    <w:rsid w:val="00F04365"/>
    <w:rsid w:val="00F427EE"/>
    <w:rsid w:val="00F8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A3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252C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E02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2586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E02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2586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Северо-Западного территориального управления</vt:lpstr>
    </vt:vector>
  </TitlesOfParts>
  <Company>MoBIL GROUP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Северо-Западного территориального управления</dc:title>
  <dc:subject/>
  <dc:creator>346537</dc:creator>
  <cp:keywords/>
  <dc:description/>
  <cp:lastModifiedBy>*</cp:lastModifiedBy>
  <cp:revision>11</cp:revision>
  <cp:lastPrinted>2014-04-15T07:13:00Z</cp:lastPrinted>
  <dcterms:created xsi:type="dcterms:W3CDTF">2012-10-05T11:56:00Z</dcterms:created>
  <dcterms:modified xsi:type="dcterms:W3CDTF">2014-06-27T10:05:00Z</dcterms:modified>
</cp:coreProperties>
</file>